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81CB" w14:textId="1AC91D05" w:rsidR="00734049" w:rsidRDefault="00000000" w:rsidP="004160A7">
      <w:pPr>
        <w:jc w:val="center"/>
      </w:pPr>
      <w:r>
        <w:t>FACULTY OF ENGINEERING, BUILT ENVIRONMENT &amp; INFORMATION TECHNOLOGY</w:t>
      </w:r>
      <w:r>
        <w:br/>
        <w:t>Bachelor of Information Technology (Hons)</w:t>
      </w:r>
      <w:r>
        <w:br/>
      </w:r>
      <w:r>
        <w:br/>
      </w:r>
      <w:r>
        <w:rPr>
          <w:sz w:val="32"/>
        </w:rPr>
        <w:t>TCS4494 Advanced Database</w:t>
      </w:r>
      <w:r>
        <w:rPr>
          <w:sz w:val="32"/>
        </w:rPr>
        <w:br/>
      </w:r>
      <w:r>
        <w:rPr>
          <w:sz w:val="28"/>
        </w:rPr>
        <w:t xml:space="preserve">Coursework Submission </w:t>
      </w:r>
      <w:r>
        <w:rPr>
          <w:sz w:val="28"/>
        </w:rPr>
        <w:br/>
      </w:r>
    </w:p>
    <w:p w14:paraId="7D6E4533" w14:textId="77777777" w:rsidR="00734049" w:rsidRDefault="00734049" w:rsidP="004160A7"/>
    <w:p w14:paraId="0A61AA7E" w14:textId="77777777" w:rsidR="00734049" w:rsidRDefault="00000000" w:rsidP="004160A7">
      <w:pPr>
        <w:pStyle w:val="Title"/>
      </w:pPr>
      <w:r>
        <w:t>The History Project</w:t>
      </w:r>
    </w:p>
    <w:p w14:paraId="5FD66C14" w14:textId="77777777" w:rsidR="00734049" w:rsidRDefault="00000000" w:rsidP="004160A7">
      <w:pPr>
        <w:pStyle w:val="Subtitle"/>
      </w:pPr>
      <w:r>
        <w:t>Part 1: Data Modelling</w:t>
      </w:r>
    </w:p>
    <w:tbl>
      <w:tblPr>
        <w:tblW w:w="0" w:type="auto"/>
        <w:jc w:val="center"/>
        <w:tblLayout w:type="fixed"/>
        <w:tblLook w:val="04A0" w:firstRow="1" w:lastRow="0" w:firstColumn="1" w:lastColumn="0" w:noHBand="0" w:noVBand="1"/>
      </w:tblPr>
      <w:tblGrid>
        <w:gridCol w:w="4824"/>
        <w:gridCol w:w="4824"/>
      </w:tblGrid>
      <w:tr w:rsidR="00734049" w14:paraId="28260839" w14:textId="77777777">
        <w:trPr>
          <w:jc w:val="center"/>
        </w:trPr>
        <w:tc>
          <w:tcPr>
            <w:tcW w:w="4824" w:type="dxa"/>
            <w:shd w:val="clear" w:color="auto" w:fill="EAF2FF"/>
            <w:vAlign w:val="center"/>
          </w:tcPr>
          <w:p w14:paraId="3FFD1FF8" w14:textId="77777777" w:rsidR="00734049" w:rsidRDefault="00000000" w:rsidP="004160A7">
            <w:r>
              <w:t>Student Name</w:t>
            </w:r>
          </w:p>
        </w:tc>
        <w:tc>
          <w:tcPr>
            <w:tcW w:w="4824" w:type="dxa"/>
            <w:shd w:val="clear" w:color="auto" w:fill="FFFFFF"/>
            <w:vAlign w:val="center"/>
          </w:tcPr>
          <w:p w14:paraId="6CC04BBA" w14:textId="306B0F40" w:rsidR="00734049" w:rsidRDefault="00734049" w:rsidP="004160A7"/>
        </w:tc>
      </w:tr>
      <w:tr w:rsidR="00734049" w14:paraId="2B6E3870" w14:textId="77777777">
        <w:trPr>
          <w:jc w:val="center"/>
        </w:trPr>
        <w:tc>
          <w:tcPr>
            <w:tcW w:w="4824" w:type="dxa"/>
            <w:shd w:val="clear" w:color="auto" w:fill="F5F7FA"/>
            <w:vAlign w:val="center"/>
          </w:tcPr>
          <w:p w14:paraId="56162A87" w14:textId="77777777" w:rsidR="00734049" w:rsidRDefault="00000000" w:rsidP="004160A7">
            <w:r>
              <w:t>Module</w:t>
            </w:r>
          </w:p>
        </w:tc>
        <w:tc>
          <w:tcPr>
            <w:tcW w:w="4824" w:type="dxa"/>
            <w:shd w:val="clear" w:color="auto" w:fill="FBFDFF"/>
            <w:vAlign w:val="center"/>
          </w:tcPr>
          <w:p w14:paraId="2B6A633F" w14:textId="77777777" w:rsidR="00734049" w:rsidRDefault="00000000" w:rsidP="004160A7">
            <w:r>
              <w:t>TCS4494 Advanced Database</w:t>
            </w:r>
          </w:p>
        </w:tc>
      </w:tr>
      <w:tr w:rsidR="00734049" w14:paraId="1E04FB18" w14:textId="77777777">
        <w:trPr>
          <w:jc w:val="center"/>
        </w:trPr>
        <w:tc>
          <w:tcPr>
            <w:tcW w:w="4824" w:type="dxa"/>
            <w:shd w:val="clear" w:color="auto" w:fill="EAF2FF"/>
            <w:vAlign w:val="center"/>
          </w:tcPr>
          <w:p w14:paraId="3E77DE47" w14:textId="77777777" w:rsidR="00734049" w:rsidRDefault="00000000" w:rsidP="004160A7">
            <w:r>
              <w:t>Semester</w:t>
            </w:r>
          </w:p>
        </w:tc>
        <w:tc>
          <w:tcPr>
            <w:tcW w:w="4824" w:type="dxa"/>
            <w:shd w:val="clear" w:color="auto" w:fill="FFFFFF"/>
            <w:vAlign w:val="center"/>
          </w:tcPr>
          <w:p w14:paraId="17972F79" w14:textId="77777777" w:rsidR="00734049" w:rsidRDefault="00000000" w:rsidP="004160A7">
            <w:r>
              <w:t>Jan-April 2026</w:t>
            </w:r>
          </w:p>
        </w:tc>
      </w:tr>
      <w:tr w:rsidR="00734049" w14:paraId="3E938042" w14:textId="77777777">
        <w:trPr>
          <w:jc w:val="center"/>
        </w:trPr>
        <w:tc>
          <w:tcPr>
            <w:tcW w:w="4824" w:type="dxa"/>
            <w:shd w:val="clear" w:color="auto" w:fill="F5F7FA"/>
            <w:vAlign w:val="center"/>
          </w:tcPr>
          <w:p w14:paraId="40217BCB" w14:textId="77777777" w:rsidR="00734049" w:rsidRDefault="00000000" w:rsidP="004160A7">
            <w:r>
              <w:t>Coursework Title</w:t>
            </w:r>
          </w:p>
        </w:tc>
        <w:tc>
          <w:tcPr>
            <w:tcW w:w="4824" w:type="dxa"/>
            <w:shd w:val="clear" w:color="auto" w:fill="FBFDFF"/>
            <w:vAlign w:val="center"/>
          </w:tcPr>
          <w:p w14:paraId="5F96FDCD" w14:textId="77777777" w:rsidR="00734049" w:rsidRDefault="00000000" w:rsidP="004160A7">
            <w:r>
              <w:t>The History Project</w:t>
            </w:r>
          </w:p>
        </w:tc>
      </w:tr>
      <w:tr w:rsidR="00734049" w14:paraId="0401D18D" w14:textId="77777777">
        <w:trPr>
          <w:jc w:val="center"/>
        </w:trPr>
        <w:tc>
          <w:tcPr>
            <w:tcW w:w="4824" w:type="dxa"/>
            <w:shd w:val="clear" w:color="auto" w:fill="EAF2FF"/>
            <w:vAlign w:val="center"/>
          </w:tcPr>
          <w:p w14:paraId="3BAC3533" w14:textId="77777777" w:rsidR="00734049" w:rsidRDefault="00000000" w:rsidP="004160A7">
            <w:r>
              <w:t>Deliverable</w:t>
            </w:r>
          </w:p>
        </w:tc>
        <w:tc>
          <w:tcPr>
            <w:tcW w:w="4824" w:type="dxa"/>
            <w:shd w:val="clear" w:color="auto" w:fill="FFFFFF"/>
            <w:vAlign w:val="center"/>
          </w:tcPr>
          <w:p w14:paraId="5881BB78" w14:textId="77777777" w:rsidR="00C12176" w:rsidRDefault="00000000">
            <w:r>
              <w:t>Standalone Part 1 report (.docx)</w:t>
            </w:r>
          </w:p>
        </w:tc>
      </w:tr>
      <w:tr w:rsidR="00734049" w14:paraId="28549D41" w14:textId="77777777">
        <w:trPr>
          <w:jc w:val="center"/>
        </w:trPr>
        <w:tc>
          <w:tcPr>
            <w:tcW w:w="4824" w:type="dxa"/>
            <w:shd w:val="clear" w:color="auto" w:fill="F5F7FA"/>
            <w:vAlign w:val="center"/>
          </w:tcPr>
          <w:p w14:paraId="54D0B15D" w14:textId="77777777" w:rsidR="00C12176" w:rsidRDefault="00000000">
            <w:r>
              <w:t>Component</w:t>
            </w:r>
          </w:p>
        </w:tc>
        <w:tc>
          <w:tcPr>
            <w:tcW w:w="4824" w:type="dxa"/>
            <w:shd w:val="clear" w:color="auto" w:fill="FBFDFF"/>
            <w:vAlign w:val="center"/>
          </w:tcPr>
          <w:p w14:paraId="65311DE4" w14:textId="77777777" w:rsidR="00C12176" w:rsidRDefault="00000000">
            <w:r>
              <w:t>Data Modelling</w:t>
            </w:r>
          </w:p>
        </w:tc>
      </w:tr>
      <w:tr w:rsidR="00734049" w14:paraId="2473C21E" w14:textId="77777777">
        <w:trPr>
          <w:jc w:val="center"/>
        </w:trPr>
        <w:tc>
          <w:tcPr>
            <w:tcW w:w="4824" w:type="dxa"/>
            <w:shd w:val="clear" w:color="auto" w:fill="EAF2FF"/>
            <w:vAlign w:val="center"/>
          </w:tcPr>
          <w:p w14:paraId="51218FE4" w14:textId="77777777" w:rsidR="00C12176" w:rsidRDefault="00000000">
            <w:r>
              <w:t>Work Type</w:t>
            </w:r>
          </w:p>
        </w:tc>
        <w:tc>
          <w:tcPr>
            <w:tcW w:w="4824" w:type="dxa"/>
            <w:shd w:val="clear" w:color="auto" w:fill="FFFFFF"/>
            <w:vAlign w:val="center"/>
          </w:tcPr>
          <w:p w14:paraId="0F9A1066" w14:textId="77777777" w:rsidR="00C12176" w:rsidRDefault="00000000">
            <w:r>
              <w:t>Standalone coursework section</w:t>
            </w:r>
          </w:p>
        </w:tc>
      </w:tr>
    </w:tbl>
    <w:p w14:paraId="07EAC10F" w14:textId="77777777" w:rsidR="00734049" w:rsidRDefault="00734049" w:rsidP="004160A7"/>
    <w:p w14:paraId="21BABB75" w14:textId="77777777" w:rsidR="004F7563" w:rsidRDefault="004F7563" w:rsidP="004160A7"/>
    <w:p w14:paraId="5153518F" w14:textId="77777777" w:rsidR="004F7563" w:rsidRDefault="004F7563" w:rsidP="004160A7"/>
    <w:p w14:paraId="5954FB92" w14:textId="77777777" w:rsidR="004F7563" w:rsidRDefault="004F7563" w:rsidP="004160A7"/>
    <w:p w14:paraId="46D752BC" w14:textId="77777777" w:rsidR="004F7563" w:rsidRDefault="004F7563" w:rsidP="004160A7"/>
    <w:p w14:paraId="5476A063" w14:textId="77777777" w:rsidR="004F7563" w:rsidRDefault="004F7563" w:rsidP="004160A7"/>
    <w:p w14:paraId="5566A448" w14:textId="77777777" w:rsidR="004F7563" w:rsidRDefault="004F7563" w:rsidP="004160A7"/>
    <w:sdt>
      <w:sdtPr>
        <w:rPr>
          <w:rFonts w:eastAsiaTheme="minorEastAsia"/>
          <w:b w:val="0"/>
          <w:color w:val="auto"/>
          <w:sz w:val="24"/>
          <w:szCs w:val="24"/>
        </w:rPr>
        <w:id w:val="-295453122"/>
        <w:docPartObj>
          <w:docPartGallery w:val="Table of Contents"/>
          <w:docPartUnique/>
        </w:docPartObj>
      </w:sdtPr>
      <w:sdtEndPr>
        <w:rPr>
          <w:bCs/>
          <w:noProof/>
        </w:rPr>
      </w:sdtEndPr>
      <w:sdtContent>
        <w:p w14:paraId="7D2B7571" w14:textId="077A3AE6" w:rsidR="004F7563" w:rsidRPr="004F7563" w:rsidRDefault="004F7563" w:rsidP="004F7563">
          <w:pPr>
            <w:pStyle w:val="TOCHeading"/>
          </w:pPr>
          <w:r w:rsidRPr="004F7563">
            <w:t>Table of Contents</w:t>
          </w:r>
        </w:p>
        <w:p w14:paraId="41EDCCAB" w14:textId="19D6475C" w:rsidR="004F7563" w:rsidRPr="004F7563" w:rsidRDefault="004F7563" w:rsidP="004F7563">
          <w:pPr>
            <w:pStyle w:val="TOC1"/>
            <w:tabs>
              <w:tab w:val="right" w:leader="dot" w:pos="9638"/>
            </w:tabs>
            <w:jc w:val="both"/>
            <w:rPr>
              <w:rFonts w:ascii="Times New Roman" w:hAnsi="Times New Roman"/>
              <w:noProof/>
              <w:kern w:val="2"/>
              <w:lang/>
              <w14:ligatures w14:val="standardContextual"/>
            </w:rPr>
          </w:pPr>
          <w:r w:rsidRPr="004F7563">
            <w:rPr>
              <w:rFonts w:ascii="Times New Roman" w:hAnsi="Times New Roman"/>
              <w:b w:val="0"/>
              <w:bCs w:val="0"/>
            </w:rPr>
            <w:fldChar w:fldCharType="begin"/>
          </w:r>
          <w:r w:rsidRPr="004F7563">
            <w:rPr>
              <w:rFonts w:ascii="Times New Roman" w:hAnsi="Times New Roman"/>
            </w:rPr>
            <w:instrText xml:space="preserve"> TOC \o "1-3" \h \z \u </w:instrText>
          </w:r>
          <w:r w:rsidRPr="004F7563">
            <w:rPr>
              <w:rFonts w:ascii="Times New Roman" w:hAnsi="Times New Roman"/>
              <w:b w:val="0"/>
              <w:bCs w:val="0"/>
            </w:rPr>
            <w:fldChar w:fldCharType="separate"/>
          </w:r>
          <w:hyperlink w:anchor="_Toc226579661" w:history="1">
            <w:r w:rsidRPr="004F7563">
              <w:rPr>
                <w:rStyle w:val="Hyperlink"/>
                <w:rFonts w:ascii="Times New Roman" w:hAnsi="Times New Roman"/>
                <w:noProof/>
              </w:rPr>
              <w:t>1. Introduction</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_Toc226579661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3</w:t>
            </w:r>
            <w:r w:rsidRPr="004F7563">
              <w:rPr>
                <w:rFonts w:ascii="Times New Roman" w:hAnsi="Times New Roman"/>
                <w:noProof/>
                <w:webHidden/>
              </w:rPr>
              <w:fldChar w:fldCharType="end"/>
            </w:r>
          </w:hyperlink>
        </w:p>
        <w:p w14:paraId="5AD18B65" w14:textId="5906FB65" w:rsidR="004F7563" w:rsidRPr="004F7563" w:rsidRDefault="004F7563" w:rsidP="004F7563">
          <w:pPr>
            <w:pStyle w:val="TOC1"/>
            <w:tabs>
              <w:tab w:val="right" w:leader="dot" w:pos="9638"/>
            </w:tabs>
            <w:jc w:val="both"/>
            <w:rPr>
              <w:rFonts w:ascii="Times New Roman" w:hAnsi="Times New Roman"/>
              <w:noProof/>
              <w:kern w:val="2"/>
              <w:lang/>
              <w14:ligatures w14:val="standardContextual"/>
            </w:rPr>
          </w:pPr>
          <w:hyperlink w:anchor="_Toc226579662" w:history="1">
            <w:r w:rsidRPr="004F7563">
              <w:rPr>
                <w:rStyle w:val="Hyperlink"/>
                <w:rFonts w:ascii="Times New Roman" w:hAnsi="Times New Roman"/>
                <w:noProof/>
              </w:rPr>
              <w:t>2. Assumptions and Design Decisions</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_Toc226579662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3</w:t>
            </w:r>
            <w:r w:rsidRPr="004F7563">
              <w:rPr>
                <w:rFonts w:ascii="Times New Roman" w:hAnsi="Times New Roman"/>
                <w:noProof/>
                <w:webHidden/>
              </w:rPr>
              <w:fldChar w:fldCharType="end"/>
            </w:r>
          </w:hyperlink>
        </w:p>
        <w:p w14:paraId="33DD8246" w14:textId="70947A05" w:rsidR="004F7563" w:rsidRPr="004F7563" w:rsidRDefault="004F7563" w:rsidP="004F7563">
          <w:pPr>
            <w:pStyle w:val="TOC1"/>
            <w:tabs>
              <w:tab w:val="right" w:leader="dot" w:pos="9638"/>
            </w:tabs>
            <w:jc w:val="both"/>
            <w:rPr>
              <w:rFonts w:ascii="Times New Roman" w:hAnsi="Times New Roman"/>
              <w:noProof/>
              <w:kern w:val="2"/>
              <w:lang/>
              <w14:ligatures w14:val="standardContextual"/>
            </w:rPr>
          </w:pPr>
          <w:hyperlink w:anchor="_Toc226579663" w:history="1">
            <w:r w:rsidRPr="004F7563">
              <w:rPr>
                <w:rStyle w:val="Hyperlink"/>
                <w:rFonts w:ascii="Times New Roman" w:hAnsi="Times New Roman"/>
                <w:noProof/>
              </w:rPr>
              <w:t>3. Data Modelling</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_Toc226579663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5</w:t>
            </w:r>
            <w:r w:rsidRPr="004F7563">
              <w:rPr>
                <w:rFonts w:ascii="Times New Roman" w:hAnsi="Times New Roman"/>
                <w:noProof/>
                <w:webHidden/>
              </w:rPr>
              <w:fldChar w:fldCharType="end"/>
            </w:r>
          </w:hyperlink>
        </w:p>
        <w:p w14:paraId="53DB9670" w14:textId="023D9B0D" w:rsidR="004F7563" w:rsidRPr="004F7563" w:rsidRDefault="004F7563" w:rsidP="004F7563">
          <w:pPr>
            <w:pStyle w:val="TOC2"/>
            <w:tabs>
              <w:tab w:val="right" w:leader="dot" w:pos="9638"/>
            </w:tabs>
            <w:jc w:val="both"/>
            <w:rPr>
              <w:rFonts w:ascii="Times New Roman" w:hAnsi="Times New Roman"/>
              <w:noProof/>
              <w:kern w:val="2"/>
              <w:lang/>
              <w14:ligatures w14:val="standardContextual"/>
            </w:rPr>
          </w:pPr>
          <w:hyperlink w:anchor="_Toc226579664" w:history="1">
            <w:r w:rsidRPr="004F7563">
              <w:rPr>
                <w:rStyle w:val="Hyperlink"/>
                <w:rFonts w:ascii="Times New Roman" w:hAnsi="Times New Roman"/>
                <w:noProof/>
              </w:rPr>
              <w:t>3.1 Conceptual Data Model</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_Toc226579664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5</w:t>
            </w:r>
            <w:r w:rsidRPr="004F7563">
              <w:rPr>
                <w:rFonts w:ascii="Times New Roman" w:hAnsi="Times New Roman"/>
                <w:noProof/>
                <w:webHidden/>
              </w:rPr>
              <w:fldChar w:fldCharType="end"/>
            </w:r>
          </w:hyperlink>
        </w:p>
        <w:p w14:paraId="2A272CD1" w14:textId="7D5A2866" w:rsidR="004F7563" w:rsidRPr="004F7563" w:rsidRDefault="004F7563" w:rsidP="004F7563">
          <w:pPr>
            <w:pStyle w:val="TOC2"/>
            <w:tabs>
              <w:tab w:val="right" w:leader="dot" w:pos="9638"/>
            </w:tabs>
            <w:jc w:val="both"/>
            <w:rPr>
              <w:rFonts w:ascii="Times New Roman" w:hAnsi="Times New Roman"/>
              <w:noProof/>
              <w:kern w:val="2"/>
              <w:lang/>
              <w14:ligatures w14:val="standardContextual"/>
            </w:rPr>
          </w:pPr>
          <w:hyperlink w:anchor="_Toc226579665" w:history="1">
            <w:r w:rsidRPr="004F7563">
              <w:rPr>
                <w:rStyle w:val="Hyperlink"/>
                <w:rFonts w:ascii="Times New Roman" w:hAnsi="Times New Roman"/>
                <w:noProof/>
              </w:rPr>
              <w:t>3.2 Physical Data Model</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_Toc226579665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7</w:t>
            </w:r>
            <w:r w:rsidRPr="004F7563">
              <w:rPr>
                <w:rFonts w:ascii="Times New Roman" w:hAnsi="Times New Roman"/>
                <w:noProof/>
                <w:webHidden/>
              </w:rPr>
              <w:fldChar w:fldCharType="end"/>
            </w:r>
          </w:hyperlink>
        </w:p>
        <w:p w14:paraId="3BEF1782" w14:textId="79CCAAFF" w:rsidR="004F7563" w:rsidRPr="004F7563" w:rsidRDefault="004F7563" w:rsidP="004F7563">
          <w:pPr>
            <w:pStyle w:val="TOC2"/>
            <w:tabs>
              <w:tab w:val="right" w:leader="dot" w:pos="9638"/>
            </w:tabs>
            <w:jc w:val="both"/>
            <w:rPr>
              <w:rFonts w:ascii="Times New Roman" w:hAnsi="Times New Roman"/>
              <w:noProof/>
              <w:kern w:val="2"/>
              <w:lang/>
              <w14:ligatures w14:val="standardContextual"/>
            </w:rPr>
          </w:pPr>
          <w:hyperlink w:anchor="_Toc226579666" w:history="1">
            <w:r w:rsidRPr="004F7563">
              <w:rPr>
                <w:rStyle w:val="Hyperlink"/>
                <w:rFonts w:ascii="Times New Roman" w:hAnsi="Times New Roman"/>
                <w:noProof/>
              </w:rPr>
              <w:t>3.3 Normalisation Check</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_Toc226579666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9</w:t>
            </w:r>
            <w:r w:rsidRPr="004F7563">
              <w:rPr>
                <w:rFonts w:ascii="Times New Roman" w:hAnsi="Times New Roman"/>
                <w:noProof/>
                <w:webHidden/>
              </w:rPr>
              <w:fldChar w:fldCharType="end"/>
            </w:r>
          </w:hyperlink>
        </w:p>
        <w:p w14:paraId="5E6597F0" w14:textId="28413ECE" w:rsidR="004F7563" w:rsidRPr="004F7563" w:rsidRDefault="004F7563" w:rsidP="004F7563">
          <w:pPr>
            <w:pStyle w:val="TOC1"/>
            <w:tabs>
              <w:tab w:val="right" w:leader="dot" w:pos="9638"/>
            </w:tabs>
            <w:jc w:val="both"/>
            <w:rPr>
              <w:rFonts w:ascii="Times New Roman" w:hAnsi="Times New Roman"/>
              <w:noProof/>
              <w:kern w:val="2"/>
              <w:lang/>
              <w14:ligatures w14:val="standardContextual"/>
            </w:rPr>
          </w:pPr>
          <w:hyperlink w:anchor="_Toc226579667" w:history="1">
            <w:r w:rsidRPr="004F7563">
              <w:rPr>
                <w:rStyle w:val="Hyperlink"/>
                <w:rFonts w:ascii="Times New Roman" w:hAnsi="Times New Roman"/>
                <w:noProof/>
              </w:rPr>
              <w:t>4. Conclusion</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_Toc226579667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11</w:t>
            </w:r>
            <w:r w:rsidRPr="004F7563">
              <w:rPr>
                <w:rFonts w:ascii="Times New Roman" w:hAnsi="Times New Roman"/>
                <w:noProof/>
                <w:webHidden/>
              </w:rPr>
              <w:fldChar w:fldCharType="end"/>
            </w:r>
          </w:hyperlink>
        </w:p>
        <w:p w14:paraId="7A82B77D" w14:textId="7C924476" w:rsidR="004F7563" w:rsidRPr="004F7563" w:rsidRDefault="004F7563" w:rsidP="004F7563">
          <w:pPr>
            <w:pStyle w:val="TOC1"/>
            <w:tabs>
              <w:tab w:val="right" w:leader="dot" w:pos="9638"/>
            </w:tabs>
            <w:jc w:val="both"/>
            <w:rPr>
              <w:rFonts w:ascii="Times New Roman" w:hAnsi="Times New Roman"/>
              <w:noProof/>
              <w:kern w:val="2"/>
              <w:lang/>
              <w14:ligatures w14:val="standardContextual"/>
            </w:rPr>
          </w:pPr>
          <w:hyperlink w:anchor="_Toc226579668" w:history="1">
            <w:r w:rsidRPr="004F7563">
              <w:rPr>
                <w:rStyle w:val="Hyperlink"/>
                <w:rFonts w:ascii="Times New Roman" w:hAnsi="Times New Roman"/>
                <w:noProof/>
              </w:rPr>
              <w:t>References</w:t>
            </w:r>
            <w:r w:rsidRPr="004F7563">
              <w:rPr>
                <w:rFonts w:ascii="Times New Roman" w:hAnsi="Times New Roman"/>
                <w:noProof/>
                <w:webHidden/>
              </w:rPr>
              <w:tab/>
            </w:r>
            <w:r w:rsidRPr="004F7563">
              <w:rPr>
                <w:rFonts w:ascii="Times New Roman" w:hAnsi="Times New Roman"/>
                <w:noProof/>
                <w:webHidden/>
              </w:rPr>
              <w:fldChar w:fldCharType="begin"/>
            </w:r>
            <w:r w:rsidRPr="004F7563">
              <w:rPr>
                <w:rFonts w:ascii="Times New Roman" w:hAnsi="Times New Roman"/>
                <w:noProof/>
                <w:webHidden/>
              </w:rPr>
              <w:instrText xml:space="preserve"> PAGEREF _Toc226579668 \h </w:instrText>
            </w:r>
            <w:r w:rsidRPr="004F7563">
              <w:rPr>
                <w:rFonts w:ascii="Times New Roman" w:hAnsi="Times New Roman"/>
                <w:noProof/>
                <w:webHidden/>
              </w:rPr>
            </w:r>
            <w:r w:rsidRPr="004F7563">
              <w:rPr>
                <w:rFonts w:ascii="Times New Roman" w:hAnsi="Times New Roman"/>
                <w:noProof/>
                <w:webHidden/>
              </w:rPr>
              <w:fldChar w:fldCharType="separate"/>
            </w:r>
            <w:r w:rsidRPr="004F7563">
              <w:rPr>
                <w:rFonts w:ascii="Times New Roman" w:hAnsi="Times New Roman"/>
                <w:noProof/>
                <w:webHidden/>
              </w:rPr>
              <w:t>11</w:t>
            </w:r>
            <w:r w:rsidRPr="004F7563">
              <w:rPr>
                <w:rFonts w:ascii="Times New Roman" w:hAnsi="Times New Roman"/>
                <w:noProof/>
                <w:webHidden/>
              </w:rPr>
              <w:fldChar w:fldCharType="end"/>
            </w:r>
          </w:hyperlink>
        </w:p>
        <w:p w14:paraId="07457D38" w14:textId="125950B7" w:rsidR="004F7563" w:rsidRPr="004F7563" w:rsidRDefault="004F7563" w:rsidP="004F7563">
          <w:r w:rsidRPr="004F7563">
            <w:rPr>
              <w:b/>
              <w:bCs/>
              <w:noProof/>
            </w:rPr>
            <w:fldChar w:fldCharType="end"/>
          </w:r>
        </w:p>
      </w:sdtContent>
    </w:sdt>
    <w:p w14:paraId="29495969" w14:textId="77777777" w:rsidR="004F7563" w:rsidRDefault="004F7563" w:rsidP="004F7563"/>
    <w:p w14:paraId="59AAD72A" w14:textId="77777777" w:rsidR="00137CE9" w:rsidRDefault="00137CE9" w:rsidP="004F7563"/>
    <w:p w14:paraId="3B801850" w14:textId="77777777" w:rsidR="00137CE9" w:rsidRDefault="00137CE9" w:rsidP="004F7563"/>
    <w:p w14:paraId="52753A69" w14:textId="77777777" w:rsidR="00137CE9" w:rsidRDefault="00137CE9" w:rsidP="004F7563"/>
    <w:p w14:paraId="44300D77" w14:textId="77777777" w:rsidR="00137CE9" w:rsidRDefault="00137CE9" w:rsidP="004F7563"/>
    <w:p w14:paraId="3BE3B0CB" w14:textId="77777777" w:rsidR="00137CE9" w:rsidRDefault="00137CE9" w:rsidP="004F7563"/>
    <w:p w14:paraId="560AD5F1" w14:textId="77777777" w:rsidR="00137CE9" w:rsidRDefault="00137CE9" w:rsidP="004F7563"/>
    <w:p w14:paraId="38F2EA45" w14:textId="77777777" w:rsidR="00137CE9" w:rsidRDefault="00137CE9" w:rsidP="004F7563"/>
    <w:p w14:paraId="048B9EBD" w14:textId="77777777" w:rsidR="00137CE9" w:rsidRDefault="00137CE9" w:rsidP="004F7563"/>
    <w:p w14:paraId="1492E9E0" w14:textId="77777777" w:rsidR="00137CE9" w:rsidRDefault="00137CE9" w:rsidP="004F7563"/>
    <w:p w14:paraId="5035420D" w14:textId="77777777" w:rsidR="00137CE9" w:rsidRDefault="00137CE9" w:rsidP="004F7563"/>
    <w:p w14:paraId="2E912EBD" w14:textId="77777777" w:rsidR="00137CE9" w:rsidRDefault="00137CE9" w:rsidP="004F7563"/>
    <w:p w14:paraId="26DAD6D0" w14:textId="77777777" w:rsidR="00137CE9" w:rsidRDefault="00137CE9" w:rsidP="004F7563"/>
    <w:p w14:paraId="3A07CD5F" w14:textId="77777777" w:rsidR="00137CE9" w:rsidRDefault="00137CE9" w:rsidP="004F7563"/>
    <w:p w14:paraId="40187113" w14:textId="77777777" w:rsidR="00137CE9" w:rsidRDefault="00137CE9" w:rsidP="004F7563"/>
    <w:p w14:paraId="6EC1D1E7" w14:textId="77777777" w:rsidR="00137CE9" w:rsidRPr="004F7563" w:rsidRDefault="00137CE9" w:rsidP="004F7563"/>
    <w:p w14:paraId="1D3EBC77" w14:textId="64CE1B88" w:rsidR="004F7563" w:rsidRPr="004F7563" w:rsidRDefault="004F7563" w:rsidP="004F7563">
      <w:pPr>
        <w:rPr>
          <w:b/>
          <w:bCs/>
          <w:sz w:val="28"/>
          <w:szCs w:val="28"/>
        </w:rPr>
      </w:pPr>
      <w:r w:rsidRPr="004F7563">
        <w:rPr>
          <w:b/>
          <w:bCs/>
          <w:sz w:val="28"/>
          <w:szCs w:val="28"/>
        </w:rPr>
        <w:lastRenderedPageBreak/>
        <w:t>Table of Figures</w:t>
      </w:r>
    </w:p>
    <w:p w14:paraId="7EA7715A" w14:textId="19ECB364" w:rsidR="004F7563" w:rsidRPr="004F7563" w:rsidRDefault="004F7563" w:rsidP="004F7563">
      <w:pPr>
        <w:pStyle w:val="TableofFigures"/>
        <w:tabs>
          <w:tab w:val="right" w:leader="dot" w:pos="9638"/>
        </w:tabs>
        <w:rPr>
          <w:noProof/>
        </w:rPr>
      </w:pPr>
      <w:r w:rsidRPr="004F7563">
        <w:fldChar w:fldCharType="begin"/>
      </w:r>
      <w:r w:rsidRPr="004F7563">
        <w:instrText xml:space="preserve"> TOC \h \z \c "Figure" </w:instrText>
      </w:r>
      <w:r w:rsidRPr="004F7563">
        <w:fldChar w:fldCharType="separate"/>
      </w:r>
      <w:hyperlink w:anchor="_Toc226579669" w:history="1">
        <w:r w:rsidRPr="004F7563">
          <w:rPr>
            <w:rStyle w:val="Hyperlink"/>
            <w:noProof/>
          </w:rPr>
          <w:t>Figure 1 Conceptual data model for The History Project.</w:t>
        </w:r>
        <w:r w:rsidRPr="004F7563">
          <w:rPr>
            <w:noProof/>
            <w:webHidden/>
          </w:rPr>
          <w:tab/>
        </w:r>
        <w:r w:rsidRPr="004F7563">
          <w:rPr>
            <w:noProof/>
            <w:webHidden/>
          </w:rPr>
          <w:fldChar w:fldCharType="begin"/>
        </w:r>
        <w:r w:rsidRPr="004F7563">
          <w:rPr>
            <w:noProof/>
            <w:webHidden/>
          </w:rPr>
          <w:instrText xml:space="preserve"> PAGEREF _Toc226579669 \h </w:instrText>
        </w:r>
        <w:r w:rsidRPr="004F7563">
          <w:rPr>
            <w:noProof/>
            <w:webHidden/>
          </w:rPr>
        </w:r>
        <w:r w:rsidRPr="004F7563">
          <w:rPr>
            <w:noProof/>
            <w:webHidden/>
          </w:rPr>
          <w:fldChar w:fldCharType="separate"/>
        </w:r>
        <w:r w:rsidRPr="004F7563">
          <w:rPr>
            <w:noProof/>
            <w:webHidden/>
          </w:rPr>
          <w:t>6</w:t>
        </w:r>
        <w:r w:rsidRPr="004F7563">
          <w:rPr>
            <w:noProof/>
            <w:webHidden/>
          </w:rPr>
          <w:fldChar w:fldCharType="end"/>
        </w:r>
      </w:hyperlink>
    </w:p>
    <w:p w14:paraId="78B487E9" w14:textId="3BDFC438" w:rsidR="004F7563" w:rsidRPr="004F7563" w:rsidRDefault="004F7563" w:rsidP="004F7563">
      <w:pPr>
        <w:pStyle w:val="TableofFigures"/>
        <w:tabs>
          <w:tab w:val="right" w:leader="dot" w:pos="9638"/>
        </w:tabs>
        <w:rPr>
          <w:noProof/>
        </w:rPr>
      </w:pPr>
      <w:hyperlink w:anchor="_Toc226579670" w:history="1">
        <w:r w:rsidRPr="004F7563">
          <w:rPr>
            <w:rStyle w:val="Hyperlink"/>
            <w:noProof/>
          </w:rPr>
          <w:t>Figure 2 Physical data model and relational mapping.</w:t>
        </w:r>
        <w:r w:rsidRPr="004F7563">
          <w:rPr>
            <w:noProof/>
            <w:webHidden/>
          </w:rPr>
          <w:tab/>
        </w:r>
        <w:r w:rsidRPr="004F7563">
          <w:rPr>
            <w:noProof/>
            <w:webHidden/>
          </w:rPr>
          <w:fldChar w:fldCharType="begin"/>
        </w:r>
        <w:r w:rsidRPr="004F7563">
          <w:rPr>
            <w:noProof/>
            <w:webHidden/>
          </w:rPr>
          <w:instrText xml:space="preserve"> PAGEREF _Toc226579670 \h </w:instrText>
        </w:r>
        <w:r w:rsidRPr="004F7563">
          <w:rPr>
            <w:noProof/>
            <w:webHidden/>
          </w:rPr>
        </w:r>
        <w:r w:rsidRPr="004F7563">
          <w:rPr>
            <w:noProof/>
            <w:webHidden/>
          </w:rPr>
          <w:fldChar w:fldCharType="separate"/>
        </w:r>
        <w:r w:rsidRPr="004F7563">
          <w:rPr>
            <w:noProof/>
            <w:webHidden/>
          </w:rPr>
          <w:t>7</w:t>
        </w:r>
        <w:r w:rsidRPr="004F7563">
          <w:rPr>
            <w:noProof/>
            <w:webHidden/>
          </w:rPr>
          <w:fldChar w:fldCharType="end"/>
        </w:r>
      </w:hyperlink>
    </w:p>
    <w:p w14:paraId="07C2A8CC" w14:textId="40CEE19E" w:rsidR="004F7563" w:rsidRPr="004F7563" w:rsidRDefault="004F7563" w:rsidP="004F7563">
      <w:r w:rsidRPr="004F7563">
        <w:fldChar w:fldCharType="end"/>
      </w:r>
    </w:p>
    <w:p w14:paraId="2DE2EE13" w14:textId="77777777" w:rsidR="00734049" w:rsidRPr="004F7563" w:rsidRDefault="00000000" w:rsidP="004F7563">
      <w:r w:rsidRPr="004F7563">
        <w:br w:type="page"/>
      </w:r>
    </w:p>
    <w:p w14:paraId="0F201FA8" w14:textId="77777777" w:rsidR="00734049" w:rsidRPr="004F7563" w:rsidRDefault="00000000" w:rsidP="004F7563">
      <w:pPr>
        <w:pStyle w:val="Heading1"/>
      </w:pPr>
      <w:bookmarkStart w:id="0" w:name="_Toc226579661"/>
      <w:r w:rsidRPr="004F7563">
        <w:lastRenderedPageBreak/>
        <w:t>1. Introduction</w:t>
      </w:r>
      <w:bookmarkEnd w:id="0"/>
    </w:p>
    <w:p w14:paraId="4750B436" w14:textId="77777777" w:rsidR="00206316" w:rsidRPr="004F7563" w:rsidRDefault="00206316" w:rsidP="004F7563">
      <w:r w:rsidRPr="004F7563">
        <w:t xml:space="preserve">The short outlines an online learning platform of history where the instructors will develop courses, </w:t>
      </w:r>
      <w:proofErr w:type="spellStart"/>
      <w:r w:rsidRPr="004F7563">
        <w:t>enrol</w:t>
      </w:r>
      <w:proofErr w:type="spellEnd"/>
      <w:r w:rsidRPr="004F7563">
        <w:t xml:space="preserve"> the students, set them history homework, and evaluate the work submitted by the students. Students post and add text-based or link-based historical information and the teacher marks and comments each post using numerical mark. The main data issue is that every record can concurrently touch on various historical concepts, particularly people, places, dates and event types. An effective design must thus be able to facilitate the flexible searching without causing duplication or update anomalies.</w:t>
      </w:r>
    </w:p>
    <w:p w14:paraId="7E1E59A6" w14:textId="77777777" w:rsidR="00206316" w:rsidRPr="004F7563" w:rsidRDefault="00206316" w:rsidP="004F7563">
      <w:r w:rsidRPr="004F7563">
        <w:t>This report provides a database that overcomes that difficulty by differentiating between core business entities (teacher, course, student, content entry, feedback, place, person and historical event) and reusable reference data (tag) and associative structures which solve many-to-many relationships. The outcome is a scalable schema which supports data integrity, maintainability and query performance.</w:t>
      </w:r>
    </w:p>
    <w:p w14:paraId="09C22F0D" w14:textId="6D6233EE" w:rsidR="00206316" w:rsidRPr="004F7563" w:rsidRDefault="00206316" w:rsidP="004F7563">
      <w:r w:rsidRPr="004F7563">
        <w:t>This is an independent Part 1 report on the coursework analysis and modelling phase of the coursework. It describes all the design assumptions, the rationale behind the entity and relationship structure and gives the physical relational mapping on which the implementation is to be built.</w:t>
      </w:r>
    </w:p>
    <w:p w14:paraId="033FD8BD" w14:textId="77777777" w:rsidR="00734049" w:rsidRPr="004F7563" w:rsidRDefault="00000000" w:rsidP="004F7563">
      <w:pPr>
        <w:pStyle w:val="Heading1"/>
      </w:pPr>
      <w:bookmarkStart w:id="1" w:name="_Toc226579662"/>
      <w:r w:rsidRPr="004F7563">
        <w:t>2. Assumptions and Design Decisions</w:t>
      </w:r>
      <w:bookmarkEnd w:id="1"/>
    </w:p>
    <w:p w14:paraId="344B7EA8" w14:textId="779541DE" w:rsidR="00206316" w:rsidRPr="004F7563" w:rsidRDefault="005F2124" w:rsidP="004F7563">
      <w:r w:rsidRPr="004F7563">
        <w:t>Since the specification is deliberately open ended, the following assumptions were made to eliminate ambiguity and allow a solid implementation.</w:t>
      </w:r>
    </w:p>
    <w:tbl>
      <w:tblPr>
        <w:tblStyle w:val="TableGrid"/>
        <w:tblW w:w="0" w:type="auto"/>
        <w:jc w:val="center"/>
        <w:tblLook w:val="04A0" w:firstRow="1" w:lastRow="0" w:firstColumn="1" w:lastColumn="0" w:noHBand="0" w:noVBand="1"/>
      </w:tblPr>
      <w:tblGrid>
        <w:gridCol w:w="3216"/>
        <w:gridCol w:w="3216"/>
        <w:gridCol w:w="3216"/>
      </w:tblGrid>
      <w:tr w:rsidR="00734049" w:rsidRPr="004F7563" w14:paraId="0009C427" w14:textId="77777777">
        <w:trPr>
          <w:jc w:val="center"/>
        </w:trPr>
        <w:tc>
          <w:tcPr>
            <w:tcW w:w="3216" w:type="dxa"/>
            <w:shd w:val="clear" w:color="auto" w:fill="1D4ED8"/>
            <w:vAlign w:val="center"/>
          </w:tcPr>
          <w:p w14:paraId="66DD7D3E" w14:textId="77777777" w:rsidR="00734049" w:rsidRPr="004F7563" w:rsidRDefault="00000000" w:rsidP="004F7563">
            <w:r w:rsidRPr="004F7563">
              <w:t>ID</w:t>
            </w:r>
          </w:p>
        </w:tc>
        <w:tc>
          <w:tcPr>
            <w:tcW w:w="3216" w:type="dxa"/>
            <w:shd w:val="clear" w:color="auto" w:fill="1D4ED8"/>
            <w:vAlign w:val="center"/>
          </w:tcPr>
          <w:p w14:paraId="5A1A9827" w14:textId="77777777" w:rsidR="00734049" w:rsidRPr="004F7563" w:rsidRDefault="00000000" w:rsidP="004F7563">
            <w:r w:rsidRPr="004F7563">
              <w:t>Assumption</w:t>
            </w:r>
          </w:p>
        </w:tc>
        <w:tc>
          <w:tcPr>
            <w:tcW w:w="3216" w:type="dxa"/>
            <w:shd w:val="clear" w:color="auto" w:fill="1D4ED8"/>
            <w:vAlign w:val="center"/>
          </w:tcPr>
          <w:p w14:paraId="494BE7D5" w14:textId="77777777" w:rsidR="00734049" w:rsidRPr="004F7563" w:rsidRDefault="00000000" w:rsidP="004F7563">
            <w:r w:rsidRPr="004F7563">
              <w:t>Design Rationale</w:t>
            </w:r>
          </w:p>
        </w:tc>
      </w:tr>
      <w:tr w:rsidR="00734049" w:rsidRPr="004F7563" w14:paraId="564F5D04" w14:textId="77777777">
        <w:trPr>
          <w:jc w:val="center"/>
        </w:trPr>
        <w:tc>
          <w:tcPr>
            <w:tcW w:w="3216" w:type="dxa"/>
            <w:shd w:val="clear" w:color="auto" w:fill="F8FAFC"/>
            <w:vAlign w:val="center"/>
          </w:tcPr>
          <w:p w14:paraId="11B6C39E" w14:textId="77777777" w:rsidR="00734049" w:rsidRPr="004F7563" w:rsidRDefault="00000000" w:rsidP="004F7563">
            <w:r w:rsidRPr="004F7563">
              <w:t>A1</w:t>
            </w:r>
          </w:p>
        </w:tc>
        <w:tc>
          <w:tcPr>
            <w:tcW w:w="3216" w:type="dxa"/>
            <w:shd w:val="clear" w:color="auto" w:fill="F8FAFC"/>
            <w:vAlign w:val="center"/>
          </w:tcPr>
          <w:p w14:paraId="2B7B47C3" w14:textId="77777777" w:rsidR="00734049" w:rsidRPr="004F7563" w:rsidRDefault="00000000" w:rsidP="004F7563">
            <w:r w:rsidRPr="004F7563">
              <w:t>One teacher owns one course in the submitted design.</w:t>
            </w:r>
          </w:p>
        </w:tc>
        <w:tc>
          <w:tcPr>
            <w:tcW w:w="3216" w:type="dxa"/>
            <w:shd w:val="clear" w:color="auto" w:fill="F8FAFC"/>
            <w:vAlign w:val="center"/>
          </w:tcPr>
          <w:p w14:paraId="337CD049" w14:textId="62FFAC20" w:rsidR="00734049" w:rsidRPr="004F7563" w:rsidRDefault="00E40F2F" w:rsidP="004F7563">
            <w:r w:rsidRPr="004F7563">
              <w:t>According to the specification, a course is established by a history teacher and students are added. An accountability does not get obscured with more than one teacher per course, nor does the brevity of the course justify it.</w:t>
            </w:r>
          </w:p>
        </w:tc>
      </w:tr>
      <w:tr w:rsidR="00734049" w:rsidRPr="004F7563" w14:paraId="40692A5A" w14:textId="77777777">
        <w:trPr>
          <w:jc w:val="center"/>
        </w:trPr>
        <w:tc>
          <w:tcPr>
            <w:tcW w:w="3216" w:type="dxa"/>
            <w:shd w:val="clear" w:color="auto" w:fill="FFFFFF"/>
            <w:vAlign w:val="center"/>
          </w:tcPr>
          <w:p w14:paraId="3DB05881" w14:textId="77777777" w:rsidR="00734049" w:rsidRPr="004F7563" w:rsidRDefault="00000000" w:rsidP="004F7563">
            <w:r w:rsidRPr="004F7563">
              <w:lastRenderedPageBreak/>
              <w:t>A2</w:t>
            </w:r>
          </w:p>
        </w:tc>
        <w:tc>
          <w:tcPr>
            <w:tcW w:w="3216" w:type="dxa"/>
            <w:shd w:val="clear" w:color="auto" w:fill="FFFFFF"/>
            <w:vAlign w:val="center"/>
          </w:tcPr>
          <w:p w14:paraId="31401A44" w14:textId="77777777" w:rsidR="00734049" w:rsidRPr="004F7563" w:rsidRDefault="00000000" w:rsidP="004F7563">
            <w:r w:rsidRPr="004F7563">
              <w:t>Each student belongs to exactly one current course.</w:t>
            </w:r>
          </w:p>
        </w:tc>
        <w:tc>
          <w:tcPr>
            <w:tcW w:w="3216" w:type="dxa"/>
            <w:shd w:val="clear" w:color="auto" w:fill="FFFFFF"/>
            <w:vAlign w:val="center"/>
          </w:tcPr>
          <w:p w14:paraId="033C6E89" w14:textId="6FCC4B84" w:rsidR="00734049" w:rsidRPr="004F7563" w:rsidRDefault="00E40F2F" w:rsidP="004F7563">
            <w:r w:rsidRPr="004F7563">
              <w:t>The brief is always about a course code being given to a student and the work against that course is recorded.</w:t>
            </w:r>
          </w:p>
        </w:tc>
      </w:tr>
      <w:tr w:rsidR="00734049" w:rsidRPr="004F7563" w14:paraId="1509729F" w14:textId="77777777">
        <w:trPr>
          <w:jc w:val="center"/>
        </w:trPr>
        <w:tc>
          <w:tcPr>
            <w:tcW w:w="3216" w:type="dxa"/>
            <w:shd w:val="clear" w:color="auto" w:fill="F8FAFC"/>
            <w:vAlign w:val="center"/>
          </w:tcPr>
          <w:p w14:paraId="1D8A9B76" w14:textId="77777777" w:rsidR="00734049" w:rsidRPr="004F7563" w:rsidRDefault="00000000" w:rsidP="004F7563">
            <w:r w:rsidRPr="004F7563">
              <w:t>A3</w:t>
            </w:r>
          </w:p>
        </w:tc>
        <w:tc>
          <w:tcPr>
            <w:tcW w:w="3216" w:type="dxa"/>
            <w:shd w:val="clear" w:color="auto" w:fill="F8FAFC"/>
            <w:vAlign w:val="center"/>
          </w:tcPr>
          <w:p w14:paraId="697AC366" w14:textId="77777777" w:rsidR="00734049" w:rsidRPr="004F7563" w:rsidRDefault="00000000" w:rsidP="004F7563">
            <w:r w:rsidRPr="004F7563">
              <w:t xml:space="preserve">A student account is created before first login, but </w:t>
            </w:r>
            <w:proofErr w:type="spellStart"/>
            <w:r w:rsidRPr="004F7563">
              <w:t>password_hash</w:t>
            </w:r>
            <w:proofErr w:type="spellEnd"/>
            <w:r w:rsidRPr="004F7563">
              <w:t xml:space="preserve"> may be null until the first password is set.</w:t>
            </w:r>
          </w:p>
        </w:tc>
        <w:tc>
          <w:tcPr>
            <w:tcW w:w="3216" w:type="dxa"/>
            <w:shd w:val="clear" w:color="auto" w:fill="F8FAFC"/>
            <w:vAlign w:val="center"/>
          </w:tcPr>
          <w:p w14:paraId="25A70F7A" w14:textId="475EBF73" w:rsidR="00734049" w:rsidRPr="004F7563" w:rsidRDefault="00E40F2F" w:rsidP="004F7563">
            <w:r w:rsidRPr="004F7563">
              <w:t>This corresponds with the requirement that the pupils are requested to add a password when they are using it first.</w:t>
            </w:r>
          </w:p>
        </w:tc>
      </w:tr>
      <w:tr w:rsidR="00734049" w:rsidRPr="004F7563" w14:paraId="4A26BF23" w14:textId="77777777">
        <w:trPr>
          <w:jc w:val="center"/>
        </w:trPr>
        <w:tc>
          <w:tcPr>
            <w:tcW w:w="3216" w:type="dxa"/>
            <w:shd w:val="clear" w:color="auto" w:fill="FFFFFF"/>
            <w:vAlign w:val="center"/>
          </w:tcPr>
          <w:p w14:paraId="267EF330" w14:textId="77777777" w:rsidR="00734049" w:rsidRPr="004F7563" w:rsidRDefault="00000000" w:rsidP="004F7563">
            <w:r w:rsidRPr="004F7563">
              <w:t>A4</w:t>
            </w:r>
          </w:p>
        </w:tc>
        <w:tc>
          <w:tcPr>
            <w:tcW w:w="3216" w:type="dxa"/>
            <w:shd w:val="clear" w:color="auto" w:fill="FFFFFF"/>
            <w:vAlign w:val="center"/>
          </w:tcPr>
          <w:p w14:paraId="6F443F78" w14:textId="77777777" w:rsidR="00734049" w:rsidRPr="004F7563" w:rsidRDefault="00000000" w:rsidP="004F7563">
            <w:r w:rsidRPr="004F7563">
              <w:t>Teacher-level policy controls whether password sharing is allowed.</w:t>
            </w:r>
          </w:p>
        </w:tc>
        <w:tc>
          <w:tcPr>
            <w:tcW w:w="3216" w:type="dxa"/>
            <w:shd w:val="clear" w:color="auto" w:fill="FFFFFF"/>
            <w:vAlign w:val="center"/>
          </w:tcPr>
          <w:p w14:paraId="2843BFED" w14:textId="60E4BEF2" w:rsidR="00734049" w:rsidRPr="004F7563" w:rsidRDefault="00E40F2F" w:rsidP="004F7563">
            <w:r w:rsidRPr="004F7563">
              <w:t>According to the short statement this is at the discretion of the school/teacher. An indication of a teacher policy is thus stored.</w:t>
            </w:r>
          </w:p>
        </w:tc>
      </w:tr>
      <w:tr w:rsidR="00734049" w:rsidRPr="004F7563" w14:paraId="388431C8" w14:textId="77777777">
        <w:trPr>
          <w:jc w:val="center"/>
        </w:trPr>
        <w:tc>
          <w:tcPr>
            <w:tcW w:w="3216" w:type="dxa"/>
            <w:shd w:val="clear" w:color="auto" w:fill="F8FAFC"/>
            <w:vAlign w:val="center"/>
          </w:tcPr>
          <w:p w14:paraId="4B7F8BF6" w14:textId="77777777" w:rsidR="00734049" w:rsidRPr="004F7563" w:rsidRDefault="00000000" w:rsidP="004F7563">
            <w:r w:rsidRPr="004F7563">
              <w:t>A5</w:t>
            </w:r>
          </w:p>
        </w:tc>
        <w:tc>
          <w:tcPr>
            <w:tcW w:w="3216" w:type="dxa"/>
            <w:shd w:val="clear" w:color="auto" w:fill="F8FAFC"/>
            <w:vAlign w:val="center"/>
          </w:tcPr>
          <w:p w14:paraId="77294BEF" w14:textId="77777777" w:rsidR="00734049" w:rsidRPr="004F7563" w:rsidRDefault="00000000" w:rsidP="004F7563">
            <w:r w:rsidRPr="004F7563">
              <w:t>A content entry must contain text, a source link, or both.</w:t>
            </w:r>
          </w:p>
        </w:tc>
        <w:tc>
          <w:tcPr>
            <w:tcW w:w="3216" w:type="dxa"/>
            <w:shd w:val="clear" w:color="auto" w:fill="F8FAFC"/>
            <w:vAlign w:val="center"/>
          </w:tcPr>
          <w:p w14:paraId="0652FB6D" w14:textId="7C5D2CDB" w:rsidR="00734049" w:rsidRPr="004F7563" w:rsidRDefault="00CA25D0" w:rsidP="004F7563">
            <w:r w:rsidRPr="004F7563">
              <w:t>It helps avoid empty submissions, as well as retain the briefs' rule of text or links only.</w:t>
            </w:r>
          </w:p>
        </w:tc>
      </w:tr>
      <w:tr w:rsidR="00734049" w:rsidRPr="004F7563" w14:paraId="1DEF1037" w14:textId="77777777">
        <w:trPr>
          <w:jc w:val="center"/>
        </w:trPr>
        <w:tc>
          <w:tcPr>
            <w:tcW w:w="3216" w:type="dxa"/>
            <w:shd w:val="clear" w:color="auto" w:fill="FFFFFF"/>
            <w:vAlign w:val="center"/>
          </w:tcPr>
          <w:p w14:paraId="42768D70" w14:textId="77777777" w:rsidR="00734049" w:rsidRPr="004F7563" w:rsidRDefault="00000000" w:rsidP="004F7563">
            <w:r w:rsidRPr="004F7563">
              <w:t>A6</w:t>
            </w:r>
          </w:p>
        </w:tc>
        <w:tc>
          <w:tcPr>
            <w:tcW w:w="3216" w:type="dxa"/>
            <w:shd w:val="clear" w:color="auto" w:fill="FFFFFF"/>
            <w:vAlign w:val="center"/>
          </w:tcPr>
          <w:p w14:paraId="591CDBFA" w14:textId="77777777" w:rsidR="00734049" w:rsidRPr="004F7563" w:rsidRDefault="00000000" w:rsidP="004F7563">
            <w:r w:rsidRPr="004F7563">
              <w:t>A single entry may reference multiple places, people, events and tags.</w:t>
            </w:r>
          </w:p>
        </w:tc>
        <w:tc>
          <w:tcPr>
            <w:tcW w:w="3216" w:type="dxa"/>
            <w:shd w:val="clear" w:color="auto" w:fill="FFFFFF"/>
            <w:vAlign w:val="center"/>
          </w:tcPr>
          <w:p w14:paraId="432FDAF0" w14:textId="3BA51139" w:rsidR="00734049" w:rsidRPr="004F7563" w:rsidRDefault="00F36483" w:rsidP="004F7563">
            <w:r w:rsidRPr="004F7563">
              <w:t xml:space="preserve">History homework usually involves a number of interrelated ideas, necessitating </w:t>
            </w:r>
            <w:proofErr w:type="gramStart"/>
            <w:r w:rsidRPr="004F7563">
              <w:t>M:N</w:t>
            </w:r>
            <w:proofErr w:type="gramEnd"/>
            <w:r w:rsidRPr="004F7563">
              <w:t xml:space="preserve"> relationships.</w:t>
            </w:r>
          </w:p>
        </w:tc>
      </w:tr>
      <w:tr w:rsidR="00734049" w:rsidRPr="004F7563" w14:paraId="55A4893A" w14:textId="77777777">
        <w:trPr>
          <w:jc w:val="center"/>
        </w:trPr>
        <w:tc>
          <w:tcPr>
            <w:tcW w:w="3216" w:type="dxa"/>
            <w:shd w:val="clear" w:color="auto" w:fill="F8FAFC"/>
            <w:vAlign w:val="center"/>
          </w:tcPr>
          <w:p w14:paraId="774DDE73" w14:textId="77777777" w:rsidR="00734049" w:rsidRPr="004F7563" w:rsidRDefault="00000000" w:rsidP="004F7563">
            <w:r w:rsidRPr="004F7563">
              <w:t>A7</w:t>
            </w:r>
          </w:p>
        </w:tc>
        <w:tc>
          <w:tcPr>
            <w:tcW w:w="3216" w:type="dxa"/>
            <w:shd w:val="clear" w:color="auto" w:fill="F8FAFC"/>
            <w:vAlign w:val="center"/>
          </w:tcPr>
          <w:p w14:paraId="015BE521" w14:textId="77777777" w:rsidR="00734049" w:rsidRPr="004F7563" w:rsidRDefault="00000000" w:rsidP="004F7563">
            <w:r w:rsidRPr="004F7563">
              <w:t>Historical events occur at one primary location and on one event date.</w:t>
            </w:r>
          </w:p>
        </w:tc>
        <w:tc>
          <w:tcPr>
            <w:tcW w:w="3216" w:type="dxa"/>
            <w:shd w:val="clear" w:color="auto" w:fill="F8FAFC"/>
            <w:vAlign w:val="center"/>
          </w:tcPr>
          <w:p w14:paraId="3D71E680" w14:textId="19826C42" w:rsidR="00734049" w:rsidRPr="004F7563" w:rsidRDefault="00F36483" w:rsidP="004F7563">
            <w:r w:rsidRPr="004F7563">
              <w:t>This is enough to the chosen queries and makes the entity of the event brief.</w:t>
            </w:r>
          </w:p>
        </w:tc>
      </w:tr>
      <w:tr w:rsidR="00734049" w:rsidRPr="004F7563" w14:paraId="5338C22C" w14:textId="77777777">
        <w:trPr>
          <w:jc w:val="center"/>
        </w:trPr>
        <w:tc>
          <w:tcPr>
            <w:tcW w:w="3216" w:type="dxa"/>
            <w:shd w:val="clear" w:color="auto" w:fill="FFFFFF"/>
            <w:vAlign w:val="center"/>
          </w:tcPr>
          <w:p w14:paraId="24315B60" w14:textId="77777777" w:rsidR="00734049" w:rsidRPr="004F7563" w:rsidRDefault="00000000" w:rsidP="004F7563">
            <w:r w:rsidRPr="004F7563">
              <w:t>A8</w:t>
            </w:r>
          </w:p>
        </w:tc>
        <w:tc>
          <w:tcPr>
            <w:tcW w:w="3216" w:type="dxa"/>
            <w:shd w:val="clear" w:color="auto" w:fill="FFFFFF"/>
            <w:vAlign w:val="center"/>
          </w:tcPr>
          <w:p w14:paraId="148B3B88" w14:textId="77777777" w:rsidR="00734049" w:rsidRPr="004F7563" w:rsidRDefault="00000000" w:rsidP="004F7563">
            <w:r w:rsidRPr="004F7563">
              <w:t>A person has one recorded birthplace in this educational dataset.</w:t>
            </w:r>
          </w:p>
        </w:tc>
        <w:tc>
          <w:tcPr>
            <w:tcW w:w="3216" w:type="dxa"/>
            <w:shd w:val="clear" w:color="auto" w:fill="FFFFFF"/>
            <w:vAlign w:val="center"/>
          </w:tcPr>
          <w:p w14:paraId="3C779916" w14:textId="790C0B74" w:rsidR="00734049" w:rsidRPr="004F7563" w:rsidRDefault="00F36483" w:rsidP="004F7563">
            <w:r w:rsidRPr="004F7563">
              <w:t>This enables queries based on birthplace without causing an undue complication.</w:t>
            </w:r>
          </w:p>
        </w:tc>
      </w:tr>
      <w:tr w:rsidR="00734049" w:rsidRPr="004F7563" w14:paraId="2B82FBC1" w14:textId="77777777">
        <w:trPr>
          <w:jc w:val="center"/>
        </w:trPr>
        <w:tc>
          <w:tcPr>
            <w:tcW w:w="3216" w:type="dxa"/>
            <w:shd w:val="clear" w:color="auto" w:fill="F8FAFC"/>
            <w:vAlign w:val="center"/>
          </w:tcPr>
          <w:p w14:paraId="437E0260" w14:textId="77777777" w:rsidR="00734049" w:rsidRPr="004F7563" w:rsidRDefault="00000000" w:rsidP="004F7563">
            <w:r w:rsidRPr="004F7563">
              <w:t>A9</w:t>
            </w:r>
          </w:p>
        </w:tc>
        <w:tc>
          <w:tcPr>
            <w:tcW w:w="3216" w:type="dxa"/>
            <w:shd w:val="clear" w:color="auto" w:fill="F8FAFC"/>
            <w:vAlign w:val="center"/>
          </w:tcPr>
          <w:p w14:paraId="542E0865" w14:textId="77777777" w:rsidR="00734049" w:rsidRPr="004F7563" w:rsidRDefault="00000000" w:rsidP="004F7563">
            <w:r w:rsidRPr="004F7563">
              <w:t xml:space="preserve">Each entry can receive at most </w:t>
            </w:r>
            <w:r w:rsidRPr="004F7563">
              <w:lastRenderedPageBreak/>
              <w:t>one formal feedback record.</w:t>
            </w:r>
          </w:p>
        </w:tc>
        <w:tc>
          <w:tcPr>
            <w:tcW w:w="3216" w:type="dxa"/>
            <w:shd w:val="clear" w:color="auto" w:fill="F8FAFC"/>
            <w:vAlign w:val="center"/>
          </w:tcPr>
          <w:p w14:paraId="0504FDA3" w14:textId="28A4B9C6" w:rsidR="00734049" w:rsidRPr="004F7563" w:rsidRDefault="00F36483" w:rsidP="004F7563">
            <w:r w:rsidRPr="004F7563">
              <w:lastRenderedPageBreak/>
              <w:t xml:space="preserve">Each entry has a set of one </w:t>
            </w:r>
            <w:r w:rsidRPr="004F7563">
              <w:lastRenderedPageBreak/>
              <w:t>numerical mark and comment described in brief.</w:t>
            </w:r>
          </w:p>
        </w:tc>
      </w:tr>
      <w:tr w:rsidR="00734049" w:rsidRPr="004F7563" w14:paraId="34F8F492" w14:textId="77777777">
        <w:trPr>
          <w:jc w:val="center"/>
        </w:trPr>
        <w:tc>
          <w:tcPr>
            <w:tcW w:w="3216" w:type="dxa"/>
            <w:shd w:val="clear" w:color="auto" w:fill="FFFFFF"/>
            <w:vAlign w:val="center"/>
          </w:tcPr>
          <w:p w14:paraId="5B00F507" w14:textId="77777777" w:rsidR="00734049" w:rsidRPr="004F7563" w:rsidRDefault="00000000" w:rsidP="004F7563">
            <w:r w:rsidRPr="004F7563">
              <w:lastRenderedPageBreak/>
              <w:t>A10</w:t>
            </w:r>
          </w:p>
        </w:tc>
        <w:tc>
          <w:tcPr>
            <w:tcW w:w="3216" w:type="dxa"/>
            <w:shd w:val="clear" w:color="auto" w:fill="FFFFFF"/>
            <w:vAlign w:val="center"/>
          </w:tcPr>
          <w:p w14:paraId="4EC4E62F" w14:textId="77777777" w:rsidR="00734049" w:rsidRPr="004F7563" w:rsidRDefault="00000000" w:rsidP="004F7563">
            <w:r w:rsidRPr="004F7563">
              <w:t xml:space="preserve">The delivered schema targets 3NF and </w:t>
            </w:r>
            <w:proofErr w:type="spellStart"/>
            <w:r w:rsidRPr="004F7563">
              <w:t>prioritises</w:t>
            </w:r>
            <w:proofErr w:type="spellEnd"/>
            <w:r w:rsidRPr="004F7563">
              <w:t xml:space="preserve"> referential integrity over </w:t>
            </w:r>
            <w:proofErr w:type="spellStart"/>
            <w:r w:rsidRPr="004F7563">
              <w:t>denormalised</w:t>
            </w:r>
            <w:proofErr w:type="spellEnd"/>
            <w:r w:rsidRPr="004F7563">
              <w:t xml:space="preserve"> convenience.</w:t>
            </w:r>
          </w:p>
        </w:tc>
        <w:tc>
          <w:tcPr>
            <w:tcW w:w="3216" w:type="dxa"/>
            <w:shd w:val="clear" w:color="auto" w:fill="FFFFFF"/>
            <w:vAlign w:val="center"/>
          </w:tcPr>
          <w:p w14:paraId="72BF6E57" w14:textId="6D5F75BD" w:rsidR="00734049" w:rsidRPr="004F7563" w:rsidRDefault="00F36483" w:rsidP="004F7563">
            <w:r w:rsidRPr="004F7563">
              <w:t xml:space="preserve">This directly helps in the evaluation criteria on proper mapping, foreign keys and </w:t>
            </w:r>
            <w:proofErr w:type="spellStart"/>
            <w:r w:rsidRPr="004F7563">
              <w:t>normalisation</w:t>
            </w:r>
            <w:proofErr w:type="spellEnd"/>
            <w:r w:rsidRPr="004F7563">
              <w:t>.</w:t>
            </w:r>
          </w:p>
        </w:tc>
      </w:tr>
      <w:tr w:rsidR="008D2B24" w:rsidRPr="004F7563" w14:paraId="78F78E8B" w14:textId="77777777">
        <w:trPr>
          <w:jc w:val="center"/>
        </w:trPr>
        <w:tc>
          <w:tcPr>
            <w:tcW w:w="3216" w:type="dxa"/>
            <w:shd w:val="clear" w:color="auto" w:fill="FFFFFF"/>
            <w:vAlign w:val="center"/>
          </w:tcPr>
          <w:p w14:paraId="4DCB4D58" w14:textId="77777777" w:rsidR="008D2B24" w:rsidRPr="004F7563" w:rsidRDefault="008D2B24" w:rsidP="004F7563">
            <w:r w:rsidRPr="004F7563">
              <w:t>A11</w:t>
            </w:r>
          </w:p>
        </w:tc>
        <w:tc>
          <w:tcPr>
            <w:tcW w:w="3216" w:type="dxa"/>
            <w:shd w:val="clear" w:color="auto" w:fill="FFFFFF"/>
            <w:vAlign w:val="center"/>
          </w:tcPr>
          <w:p w14:paraId="0B630DAD" w14:textId="77777777" w:rsidR="008D2B24" w:rsidRPr="004F7563" w:rsidRDefault="008D2B24" w:rsidP="004F7563">
            <w:r w:rsidRPr="004F7563">
              <w:t>No shared USER supertype or additional sub-class hierarchy is implemented.</w:t>
            </w:r>
          </w:p>
        </w:tc>
        <w:tc>
          <w:tcPr>
            <w:tcW w:w="3216" w:type="dxa"/>
            <w:shd w:val="clear" w:color="auto" w:fill="FFFFFF"/>
            <w:vAlign w:val="center"/>
          </w:tcPr>
          <w:p w14:paraId="72105E1E" w14:textId="11BBFADD" w:rsidR="008D2B24" w:rsidRPr="004F7563" w:rsidRDefault="00F36483" w:rsidP="004F7563">
            <w:r w:rsidRPr="004F7563">
              <w:t xml:space="preserve">There are identifiers, permissions and business rules associated to teacher and student roles. The model will be much more straightforward by retaining them as distinct entities and will not lead to unnecessary </w:t>
            </w:r>
            <w:proofErr w:type="spellStart"/>
            <w:r w:rsidRPr="004F7563">
              <w:t>generalisation</w:t>
            </w:r>
            <w:proofErr w:type="spellEnd"/>
            <w:r w:rsidRPr="004F7563">
              <w:t>.</w:t>
            </w:r>
          </w:p>
        </w:tc>
      </w:tr>
    </w:tbl>
    <w:p w14:paraId="4C246F0B" w14:textId="77777777" w:rsidR="00734049" w:rsidRPr="004F7563" w:rsidRDefault="00000000" w:rsidP="004F7563">
      <w:pPr>
        <w:pStyle w:val="Heading1"/>
      </w:pPr>
      <w:bookmarkStart w:id="2" w:name="_Toc226579663"/>
      <w:r w:rsidRPr="004F7563">
        <w:t>3. Data Modelling</w:t>
      </w:r>
      <w:bookmarkEnd w:id="2"/>
    </w:p>
    <w:p w14:paraId="2CC4DF46" w14:textId="77777777" w:rsidR="00270649" w:rsidRPr="004F7563" w:rsidRDefault="00270649" w:rsidP="004F7563">
      <w:pPr>
        <w:pStyle w:val="Heading2"/>
      </w:pPr>
      <w:bookmarkStart w:id="3" w:name="_Toc226579664"/>
      <w:r w:rsidRPr="004F7563">
        <w:t>3.1 Conceptual Data Model</w:t>
      </w:r>
      <w:bookmarkEnd w:id="3"/>
    </w:p>
    <w:p w14:paraId="4958BEBF" w14:textId="3B985BBB" w:rsidR="004E1BA8" w:rsidRPr="004F7563" w:rsidRDefault="00F90360" w:rsidP="004F7563">
      <w:r w:rsidRPr="004F7563">
        <w:t xml:space="preserve">The conceptual ER model represented in figure 1 has a crow-s-foot interpretation. The entities only display the primary keys, as per the requirements of the brief. The model separates between core </w:t>
      </w:r>
      <w:r w:rsidRPr="004F7563">
        <w:lastRenderedPageBreak/>
        <w:t>working entities and the past reference entities required to conduct searches and analysis.</w:t>
      </w:r>
      <w:r w:rsidR="004E1BA8" w:rsidRPr="004F7563">
        <w:rPr>
          <w:noProof/>
        </w:rPr>
        <w:drawing>
          <wp:inline distT="0" distB="0" distL="0" distR="0" wp14:anchorId="03C6739A" wp14:editId="1FA562B8">
            <wp:extent cx="6126480" cy="6007100"/>
            <wp:effectExtent l="0" t="0" r="7620" b="0"/>
            <wp:docPr id="1111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6480" cy="6007100"/>
                    </a:xfrm>
                    <a:prstGeom prst="rect">
                      <a:avLst/>
                    </a:prstGeom>
                    <a:noFill/>
                    <a:ln>
                      <a:noFill/>
                    </a:ln>
                  </pic:spPr>
                </pic:pic>
              </a:graphicData>
            </a:graphic>
          </wp:inline>
        </w:drawing>
      </w:r>
    </w:p>
    <w:p w14:paraId="6C9A8B70" w14:textId="77777777" w:rsidR="00734049" w:rsidRPr="004F7563" w:rsidRDefault="004E1BA8" w:rsidP="004F7563">
      <w:pPr>
        <w:pStyle w:val="Caption"/>
        <w:spacing w:line="360" w:lineRule="auto"/>
      </w:pPr>
      <w:bookmarkStart w:id="4" w:name="_Toc226579669"/>
      <w:r w:rsidRPr="004F7563">
        <w:t xml:space="preserve">Figure </w:t>
      </w:r>
      <w:fldSimple w:instr=" SEQ Figure \* ARABIC ">
        <w:r w:rsidRPr="004F7563">
          <w:rPr>
            <w:noProof/>
          </w:rPr>
          <w:t>1</w:t>
        </w:r>
      </w:fldSimple>
      <w:r w:rsidRPr="004F7563">
        <w:t xml:space="preserve"> Conceptual data model for The History Project.</w:t>
      </w:r>
      <w:bookmarkEnd w:id="4"/>
    </w:p>
    <w:p w14:paraId="12E8B3EA" w14:textId="77777777" w:rsidR="009A61E9" w:rsidRPr="004F7563" w:rsidRDefault="009A61E9" w:rsidP="004F7563">
      <w:r w:rsidRPr="004F7563">
        <w:t xml:space="preserve">The cardinality options are not random. The teacher has numerous courses, a course has numerous students and a student is capable of making numerous content entries. A content entry may have many tags assigned, as well as may refer to many places, people and historical events, hence the four many-to-many links about CONTENT_ENTRY. The place entity is also the reference to the two entities, PERSON (birth place) and </w:t>
      </w:r>
      <w:proofErr w:type="spellStart"/>
      <w:r w:rsidRPr="004F7563">
        <w:t>HISTORical</w:t>
      </w:r>
      <w:proofErr w:type="spellEnd"/>
      <w:r w:rsidRPr="004F7563">
        <w:t xml:space="preserve"> event (event location).</w:t>
      </w:r>
    </w:p>
    <w:p w14:paraId="2DB233AC" w14:textId="044AE005" w:rsidR="009A61E9" w:rsidRPr="004F7563" w:rsidRDefault="009A61E9" w:rsidP="004F7563">
      <w:r w:rsidRPr="004F7563">
        <w:t xml:space="preserve">It is a total participation as required by the business rule. An example is that each student has to be a member of a course, each item of content a member of a student and course and each historical </w:t>
      </w:r>
      <w:r w:rsidRPr="004F7563">
        <w:lastRenderedPageBreak/>
        <w:t>event has to take place somewhere. The feedback is optional in terms of content entry since the entry can be made prior to the teacher marking it.</w:t>
      </w:r>
    </w:p>
    <w:p w14:paraId="56FEF8BA" w14:textId="77777777" w:rsidR="00734049" w:rsidRPr="004F7563" w:rsidRDefault="00270649" w:rsidP="004F7563">
      <w:pPr>
        <w:pStyle w:val="Heading2"/>
      </w:pPr>
      <w:bookmarkStart w:id="5" w:name="_Toc226579665"/>
      <w:r w:rsidRPr="004F7563">
        <w:t>3.2 Physical Data Model</w:t>
      </w:r>
      <w:bookmarkEnd w:id="5"/>
    </w:p>
    <w:p w14:paraId="672C4532" w14:textId="75217AEA" w:rsidR="00FA10EC" w:rsidRPr="004F7563" w:rsidRDefault="00FA10EC" w:rsidP="004F7563">
      <w:r w:rsidRPr="004F7563">
        <w:t xml:space="preserve">The conceptual model can be mapped to a relational schema that has 13 tables. ENTRY_PLACE, ENTRY_PERSON, ENTRY-EVENT and ENTRY-TAG resolve the many-to-many relationships, and EVENT-PERSON. The physical model containing primary keys, foreign key and data types are </w:t>
      </w:r>
      <w:proofErr w:type="spellStart"/>
      <w:r w:rsidRPr="004F7563">
        <w:t>summarised</w:t>
      </w:r>
      <w:proofErr w:type="spellEnd"/>
      <w:r w:rsidRPr="004F7563">
        <w:t xml:space="preserve"> in figure 2.</w:t>
      </w:r>
    </w:p>
    <w:p w14:paraId="1BF0896B" w14:textId="77777777" w:rsidR="004E1BA8" w:rsidRPr="004F7563" w:rsidRDefault="004E1BA8" w:rsidP="004F7563">
      <w:r w:rsidRPr="004F7563">
        <w:rPr>
          <w:noProof/>
        </w:rPr>
        <w:drawing>
          <wp:inline distT="0" distB="0" distL="0" distR="0" wp14:anchorId="7DDE3EE3" wp14:editId="0AC92917">
            <wp:extent cx="6126480" cy="4376420"/>
            <wp:effectExtent l="0" t="0" r="7620" b="5080"/>
            <wp:docPr id="1891548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6480" cy="4376420"/>
                    </a:xfrm>
                    <a:prstGeom prst="rect">
                      <a:avLst/>
                    </a:prstGeom>
                    <a:noFill/>
                    <a:ln>
                      <a:noFill/>
                    </a:ln>
                  </pic:spPr>
                </pic:pic>
              </a:graphicData>
            </a:graphic>
          </wp:inline>
        </w:drawing>
      </w:r>
    </w:p>
    <w:p w14:paraId="75D47F8C" w14:textId="77777777" w:rsidR="00734049" w:rsidRPr="004F7563" w:rsidRDefault="004E1BA8" w:rsidP="004F7563">
      <w:pPr>
        <w:pStyle w:val="Caption"/>
        <w:spacing w:line="360" w:lineRule="auto"/>
      </w:pPr>
      <w:bookmarkStart w:id="6" w:name="_Toc226579670"/>
      <w:r w:rsidRPr="004F7563">
        <w:t xml:space="preserve">Figure </w:t>
      </w:r>
      <w:fldSimple w:instr=" SEQ Figure \* ARABIC ">
        <w:r w:rsidRPr="004F7563">
          <w:rPr>
            <w:noProof/>
          </w:rPr>
          <w:t>2</w:t>
        </w:r>
      </w:fldSimple>
      <w:r w:rsidRPr="004F7563">
        <w:t xml:space="preserve"> Physical data model and relational mapping.</w:t>
      </w:r>
      <w:bookmarkEnd w:id="6"/>
    </w:p>
    <w:p w14:paraId="742E081B" w14:textId="77777777" w:rsidR="00734049" w:rsidRPr="004F7563" w:rsidRDefault="00000000" w:rsidP="004F7563">
      <w:r w:rsidRPr="004F7563">
        <w:t>Table 1 provides a concise data dictionary for the implemented tables.</w:t>
      </w:r>
    </w:p>
    <w:tbl>
      <w:tblPr>
        <w:tblStyle w:val="TableGrid"/>
        <w:tblW w:w="0" w:type="auto"/>
        <w:jc w:val="center"/>
        <w:tblLook w:val="04A0" w:firstRow="1" w:lastRow="0" w:firstColumn="1" w:lastColumn="0" w:noHBand="0" w:noVBand="1"/>
      </w:tblPr>
      <w:tblGrid>
        <w:gridCol w:w="2550"/>
        <w:gridCol w:w="1828"/>
        <w:gridCol w:w="1866"/>
        <w:gridCol w:w="1838"/>
        <w:gridCol w:w="1782"/>
      </w:tblGrid>
      <w:tr w:rsidR="00734049" w:rsidRPr="004F7563" w14:paraId="02F1E1ED" w14:textId="77777777">
        <w:trPr>
          <w:jc w:val="center"/>
        </w:trPr>
        <w:tc>
          <w:tcPr>
            <w:tcW w:w="1930" w:type="dxa"/>
            <w:shd w:val="clear" w:color="auto" w:fill="1D4ED8"/>
            <w:vAlign w:val="center"/>
          </w:tcPr>
          <w:p w14:paraId="24F9E361" w14:textId="77777777" w:rsidR="00734049" w:rsidRPr="004F7563" w:rsidRDefault="00000000" w:rsidP="004F7563">
            <w:r w:rsidRPr="004F7563">
              <w:t>Table</w:t>
            </w:r>
          </w:p>
        </w:tc>
        <w:tc>
          <w:tcPr>
            <w:tcW w:w="1930" w:type="dxa"/>
            <w:shd w:val="clear" w:color="auto" w:fill="1D4ED8"/>
            <w:vAlign w:val="center"/>
          </w:tcPr>
          <w:p w14:paraId="2194C58D" w14:textId="77777777" w:rsidR="00734049" w:rsidRPr="004F7563" w:rsidRDefault="00000000" w:rsidP="004F7563">
            <w:r w:rsidRPr="004F7563">
              <w:t>Primary Key</w:t>
            </w:r>
          </w:p>
        </w:tc>
        <w:tc>
          <w:tcPr>
            <w:tcW w:w="1930" w:type="dxa"/>
            <w:shd w:val="clear" w:color="auto" w:fill="1D4ED8"/>
            <w:vAlign w:val="center"/>
          </w:tcPr>
          <w:p w14:paraId="636B665F" w14:textId="77777777" w:rsidR="00734049" w:rsidRPr="004F7563" w:rsidRDefault="00000000" w:rsidP="004F7563">
            <w:r w:rsidRPr="004F7563">
              <w:t>Main Foreign Keys</w:t>
            </w:r>
          </w:p>
        </w:tc>
        <w:tc>
          <w:tcPr>
            <w:tcW w:w="1930" w:type="dxa"/>
            <w:shd w:val="clear" w:color="auto" w:fill="1D4ED8"/>
            <w:vAlign w:val="center"/>
          </w:tcPr>
          <w:p w14:paraId="2A433489" w14:textId="77777777" w:rsidR="00734049" w:rsidRPr="004F7563" w:rsidRDefault="00000000" w:rsidP="004F7563">
            <w:r w:rsidRPr="004F7563">
              <w:t>Purpose</w:t>
            </w:r>
          </w:p>
        </w:tc>
        <w:tc>
          <w:tcPr>
            <w:tcW w:w="1930" w:type="dxa"/>
            <w:shd w:val="clear" w:color="auto" w:fill="1D4ED8"/>
            <w:vAlign w:val="center"/>
          </w:tcPr>
          <w:p w14:paraId="6F43466E" w14:textId="77777777" w:rsidR="00734049" w:rsidRPr="004F7563" w:rsidRDefault="00000000" w:rsidP="004F7563">
            <w:r w:rsidRPr="004F7563">
              <w:t>Minimum Test Rows</w:t>
            </w:r>
          </w:p>
        </w:tc>
      </w:tr>
      <w:tr w:rsidR="00734049" w:rsidRPr="004F7563" w14:paraId="7D86E682" w14:textId="77777777">
        <w:trPr>
          <w:jc w:val="center"/>
        </w:trPr>
        <w:tc>
          <w:tcPr>
            <w:tcW w:w="1930" w:type="dxa"/>
            <w:shd w:val="clear" w:color="auto" w:fill="F8FAFC"/>
            <w:vAlign w:val="center"/>
          </w:tcPr>
          <w:p w14:paraId="1474ED3C" w14:textId="77777777" w:rsidR="00734049" w:rsidRPr="004F7563" w:rsidRDefault="00000000" w:rsidP="004F7563">
            <w:r w:rsidRPr="004F7563">
              <w:t>TEACHER</w:t>
            </w:r>
          </w:p>
        </w:tc>
        <w:tc>
          <w:tcPr>
            <w:tcW w:w="1930" w:type="dxa"/>
            <w:shd w:val="clear" w:color="auto" w:fill="F8FAFC"/>
            <w:vAlign w:val="center"/>
          </w:tcPr>
          <w:p w14:paraId="64BDC9C0" w14:textId="77777777" w:rsidR="00734049" w:rsidRPr="004F7563" w:rsidRDefault="00000000" w:rsidP="004F7563">
            <w:proofErr w:type="spellStart"/>
            <w:r w:rsidRPr="004F7563">
              <w:t>teacher_id</w:t>
            </w:r>
            <w:proofErr w:type="spellEnd"/>
          </w:p>
        </w:tc>
        <w:tc>
          <w:tcPr>
            <w:tcW w:w="1930" w:type="dxa"/>
            <w:shd w:val="clear" w:color="auto" w:fill="F8FAFC"/>
            <w:vAlign w:val="center"/>
          </w:tcPr>
          <w:p w14:paraId="5FF1A902" w14:textId="77777777" w:rsidR="00734049" w:rsidRPr="004F7563" w:rsidRDefault="00000000" w:rsidP="004F7563">
            <w:r w:rsidRPr="004F7563">
              <w:t>-</w:t>
            </w:r>
          </w:p>
        </w:tc>
        <w:tc>
          <w:tcPr>
            <w:tcW w:w="1930" w:type="dxa"/>
            <w:shd w:val="clear" w:color="auto" w:fill="F8FAFC"/>
            <w:vAlign w:val="center"/>
          </w:tcPr>
          <w:p w14:paraId="54ED9EE5" w14:textId="77777777" w:rsidR="00734049" w:rsidRPr="004F7563" w:rsidRDefault="00000000" w:rsidP="004F7563">
            <w:r w:rsidRPr="004F7563">
              <w:t xml:space="preserve">Stores teacher account and </w:t>
            </w:r>
            <w:r w:rsidRPr="004F7563">
              <w:lastRenderedPageBreak/>
              <w:t>password-sharing policy.</w:t>
            </w:r>
          </w:p>
        </w:tc>
        <w:tc>
          <w:tcPr>
            <w:tcW w:w="1930" w:type="dxa"/>
            <w:shd w:val="clear" w:color="auto" w:fill="F8FAFC"/>
            <w:vAlign w:val="center"/>
          </w:tcPr>
          <w:p w14:paraId="3AF5A9FB" w14:textId="77777777" w:rsidR="00734049" w:rsidRPr="004F7563" w:rsidRDefault="00000000" w:rsidP="004F7563">
            <w:r w:rsidRPr="004F7563">
              <w:lastRenderedPageBreak/>
              <w:t>10</w:t>
            </w:r>
          </w:p>
        </w:tc>
      </w:tr>
      <w:tr w:rsidR="00734049" w:rsidRPr="004F7563" w14:paraId="673A7A74" w14:textId="77777777">
        <w:trPr>
          <w:jc w:val="center"/>
        </w:trPr>
        <w:tc>
          <w:tcPr>
            <w:tcW w:w="1930" w:type="dxa"/>
            <w:shd w:val="clear" w:color="auto" w:fill="FFFFFF"/>
            <w:vAlign w:val="center"/>
          </w:tcPr>
          <w:p w14:paraId="3B4611BF" w14:textId="77777777" w:rsidR="00734049" w:rsidRPr="004F7563" w:rsidRDefault="00000000" w:rsidP="004F7563">
            <w:r w:rsidRPr="004F7563">
              <w:t>COURSE</w:t>
            </w:r>
          </w:p>
        </w:tc>
        <w:tc>
          <w:tcPr>
            <w:tcW w:w="1930" w:type="dxa"/>
            <w:shd w:val="clear" w:color="auto" w:fill="FFFFFF"/>
            <w:vAlign w:val="center"/>
          </w:tcPr>
          <w:p w14:paraId="0A23A448" w14:textId="77777777" w:rsidR="00734049" w:rsidRPr="004F7563" w:rsidRDefault="00000000" w:rsidP="004F7563">
            <w:proofErr w:type="spellStart"/>
            <w:r w:rsidRPr="004F7563">
              <w:t>course_code</w:t>
            </w:r>
            <w:proofErr w:type="spellEnd"/>
          </w:p>
        </w:tc>
        <w:tc>
          <w:tcPr>
            <w:tcW w:w="1930" w:type="dxa"/>
            <w:shd w:val="clear" w:color="auto" w:fill="FFFFFF"/>
            <w:vAlign w:val="center"/>
          </w:tcPr>
          <w:p w14:paraId="1462141C" w14:textId="77777777" w:rsidR="00734049" w:rsidRPr="004F7563" w:rsidRDefault="00000000" w:rsidP="004F7563">
            <w:proofErr w:type="spellStart"/>
            <w:r w:rsidRPr="004F7563">
              <w:t>teacher_id</w:t>
            </w:r>
            <w:proofErr w:type="spellEnd"/>
          </w:p>
        </w:tc>
        <w:tc>
          <w:tcPr>
            <w:tcW w:w="1930" w:type="dxa"/>
            <w:shd w:val="clear" w:color="auto" w:fill="FFFFFF"/>
            <w:vAlign w:val="center"/>
          </w:tcPr>
          <w:p w14:paraId="11AA2142" w14:textId="77777777" w:rsidR="00734049" w:rsidRPr="004F7563" w:rsidRDefault="00000000" w:rsidP="004F7563">
            <w:r w:rsidRPr="004F7563">
              <w:t>Stores courses created by teachers.</w:t>
            </w:r>
          </w:p>
        </w:tc>
        <w:tc>
          <w:tcPr>
            <w:tcW w:w="1930" w:type="dxa"/>
            <w:shd w:val="clear" w:color="auto" w:fill="FFFFFF"/>
            <w:vAlign w:val="center"/>
          </w:tcPr>
          <w:p w14:paraId="46CAA576" w14:textId="77777777" w:rsidR="00734049" w:rsidRPr="004F7563" w:rsidRDefault="00000000" w:rsidP="004F7563">
            <w:r w:rsidRPr="004F7563">
              <w:t>10</w:t>
            </w:r>
          </w:p>
        </w:tc>
      </w:tr>
      <w:tr w:rsidR="00734049" w:rsidRPr="004F7563" w14:paraId="09475C57" w14:textId="77777777">
        <w:trPr>
          <w:jc w:val="center"/>
        </w:trPr>
        <w:tc>
          <w:tcPr>
            <w:tcW w:w="1930" w:type="dxa"/>
            <w:shd w:val="clear" w:color="auto" w:fill="F8FAFC"/>
            <w:vAlign w:val="center"/>
          </w:tcPr>
          <w:p w14:paraId="4978A522" w14:textId="77777777" w:rsidR="00734049" w:rsidRPr="004F7563" w:rsidRDefault="00000000" w:rsidP="004F7563">
            <w:r w:rsidRPr="004F7563">
              <w:t>STUDENT</w:t>
            </w:r>
          </w:p>
        </w:tc>
        <w:tc>
          <w:tcPr>
            <w:tcW w:w="1930" w:type="dxa"/>
            <w:shd w:val="clear" w:color="auto" w:fill="F8FAFC"/>
            <w:vAlign w:val="center"/>
          </w:tcPr>
          <w:p w14:paraId="3463DFE5" w14:textId="77777777" w:rsidR="00734049" w:rsidRPr="004F7563" w:rsidRDefault="00000000" w:rsidP="004F7563">
            <w:proofErr w:type="spellStart"/>
            <w:r w:rsidRPr="004F7563">
              <w:t>student_id</w:t>
            </w:r>
            <w:proofErr w:type="spellEnd"/>
          </w:p>
        </w:tc>
        <w:tc>
          <w:tcPr>
            <w:tcW w:w="1930" w:type="dxa"/>
            <w:shd w:val="clear" w:color="auto" w:fill="F8FAFC"/>
            <w:vAlign w:val="center"/>
          </w:tcPr>
          <w:p w14:paraId="76912629" w14:textId="77777777" w:rsidR="00734049" w:rsidRPr="004F7563" w:rsidRDefault="00000000" w:rsidP="004F7563">
            <w:proofErr w:type="spellStart"/>
            <w:r w:rsidRPr="004F7563">
              <w:t>course_code</w:t>
            </w:r>
            <w:proofErr w:type="spellEnd"/>
          </w:p>
        </w:tc>
        <w:tc>
          <w:tcPr>
            <w:tcW w:w="1930" w:type="dxa"/>
            <w:shd w:val="clear" w:color="auto" w:fill="F8FAFC"/>
            <w:vAlign w:val="center"/>
          </w:tcPr>
          <w:p w14:paraId="3971E828" w14:textId="77777777" w:rsidR="00734049" w:rsidRPr="004F7563" w:rsidRDefault="00000000" w:rsidP="004F7563">
            <w:r w:rsidRPr="004F7563">
              <w:t>Stores student identity, login number and course membership.</w:t>
            </w:r>
          </w:p>
        </w:tc>
        <w:tc>
          <w:tcPr>
            <w:tcW w:w="1930" w:type="dxa"/>
            <w:shd w:val="clear" w:color="auto" w:fill="F8FAFC"/>
            <w:vAlign w:val="center"/>
          </w:tcPr>
          <w:p w14:paraId="61E42AB5" w14:textId="77777777" w:rsidR="00734049" w:rsidRPr="004F7563" w:rsidRDefault="00000000" w:rsidP="004F7563">
            <w:r w:rsidRPr="004F7563">
              <w:t>10</w:t>
            </w:r>
          </w:p>
        </w:tc>
      </w:tr>
      <w:tr w:rsidR="00734049" w:rsidRPr="004F7563" w14:paraId="24975D97" w14:textId="77777777">
        <w:trPr>
          <w:jc w:val="center"/>
        </w:trPr>
        <w:tc>
          <w:tcPr>
            <w:tcW w:w="1930" w:type="dxa"/>
            <w:shd w:val="clear" w:color="auto" w:fill="FFFFFF"/>
            <w:vAlign w:val="center"/>
          </w:tcPr>
          <w:p w14:paraId="11AE2F61" w14:textId="77777777" w:rsidR="00734049" w:rsidRPr="004F7563" w:rsidRDefault="00000000" w:rsidP="004F7563">
            <w:r w:rsidRPr="004F7563">
              <w:t>PLACE</w:t>
            </w:r>
          </w:p>
        </w:tc>
        <w:tc>
          <w:tcPr>
            <w:tcW w:w="1930" w:type="dxa"/>
            <w:shd w:val="clear" w:color="auto" w:fill="FFFFFF"/>
            <w:vAlign w:val="center"/>
          </w:tcPr>
          <w:p w14:paraId="625C5170" w14:textId="77777777" w:rsidR="00734049" w:rsidRPr="004F7563" w:rsidRDefault="00000000" w:rsidP="004F7563">
            <w:proofErr w:type="spellStart"/>
            <w:r w:rsidRPr="004F7563">
              <w:t>place_id</w:t>
            </w:r>
            <w:proofErr w:type="spellEnd"/>
          </w:p>
        </w:tc>
        <w:tc>
          <w:tcPr>
            <w:tcW w:w="1930" w:type="dxa"/>
            <w:shd w:val="clear" w:color="auto" w:fill="FFFFFF"/>
            <w:vAlign w:val="center"/>
          </w:tcPr>
          <w:p w14:paraId="0AAD0E2E" w14:textId="77777777" w:rsidR="00734049" w:rsidRPr="004F7563" w:rsidRDefault="00000000" w:rsidP="004F7563">
            <w:r w:rsidRPr="004F7563">
              <w:t>-</w:t>
            </w:r>
          </w:p>
        </w:tc>
        <w:tc>
          <w:tcPr>
            <w:tcW w:w="1930" w:type="dxa"/>
            <w:shd w:val="clear" w:color="auto" w:fill="FFFFFF"/>
            <w:vAlign w:val="center"/>
          </w:tcPr>
          <w:p w14:paraId="2C05C20B" w14:textId="77777777" w:rsidR="00734049" w:rsidRPr="004F7563" w:rsidRDefault="00000000" w:rsidP="004F7563">
            <w:r w:rsidRPr="004F7563">
              <w:t xml:space="preserve">Stores </w:t>
            </w:r>
            <w:proofErr w:type="spellStart"/>
            <w:r w:rsidRPr="004F7563">
              <w:t>standardised</w:t>
            </w:r>
            <w:proofErr w:type="spellEnd"/>
            <w:r w:rsidRPr="004F7563">
              <w:t xml:space="preserve"> locations used by entries, people and events.</w:t>
            </w:r>
          </w:p>
        </w:tc>
        <w:tc>
          <w:tcPr>
            <w:tcW w:w="1930" w:type="dxa"/>
            <w:shd w:val="clear" w:color="auto" w:fill="FFFFFF"/>
            <w:vAlign w:val="center"/>
          </w:tcPr>
          <w:p w14:paraId="73F1F6D6" w14:textId="77777777" w:rsidR="00734049" w:rsidRPr="004F7563" w:rsidRDefault="00000000" w:rsidP="004F7563">
            <w:r w:rsidRPr="004F7563">
              <w:t>10</w:t>
            </w:r>
          </w:p>
        </w:tc>
      </w:tr>
      <w:tr w:rsidR="00734049" w:rsidRPr="004F7563" w14:paraId="7F6FB108" w14:textId="77777777">
        <w:trPr>
          <w:jc w:val="center"/>
        </w:trPr>
        <w:tc>
          <w:tcPr>
            <w:tcW w:w="1930" w:type="dxa"/>
            <w:shd w:val="clear" w:color="auto" w:fill="F8FAFC"/>
            <w:vAlign w:val="center"/>
          </w:tcPr>
          <w:p w14:paraId="5DEE2845" w14:textId="77777777" w:rsidR="00734049" w:rsidRPr="004F7563" w:rsidRDefault="00000000" w:rsidP="004F7563">
            <w:r w:rsidRPr="004F7563">
              <w:t>TAG</w:t>
            </w:r>
          </w:p>
        </w:tc>
        <w:tc>
          <w:tcPr>
            <w:tcW w:w="1930" w:type="dxa"/>
            <w:shd w:val="clear" w:color="auto" w:fill="F8FAFC"/>
            <w:vAlign w:val="center"/>
          </w:tcPr>
          <w:p w14:paraId="148BC4AC" w14:textId="77777777" w:rsidR="00734049" w:rsidRPr="004F7563" w:rsidRDefault="00000000" w:rsidP="004F7563">
            <w:proofErr w:type="spellStart"/>
            <w:r w:rsidRPr="004F7563">
              <w:t>tag_id</w:t>
            </w:r>
            <w:proofErr w:type="spellEnd"/>
          </w:p>
        </w:tc>
        <w:tc>
          <w:tcPr>
            <w:tcW w:w="1930" w:type="dxa"/>
            <w:shd w:val="clear" w:color="auto" w:fill="F8FAFC"/>
            <w:vAlign w:val="center"/>
          </w:tcPr>
          <w:p w14:paraId="5104B9A6" w14:textId="77777777" w:rsidR="00734049" w:rsidRPr="004F7563" w:rsidRDefault="00000000" w:rsidP="004F7563">
            <w:r w:rsidRPr="004F7563">
              <w:t>-</w:t>
            </w:r>
          </w:p>
        </w:tc>
        <w:tc>
          <w:tcPr>
            <w:tcW w:w="1930" w:type="dxa"/>
            <w:shd w:val="clear" w:color="auto" w:fill="F8FAFC"/>
            <w:vAlign w:val="center"/>
          </w:tcPr>
          <w:p w14:paraId="3D52F3DD" w14:textId="77777777" w:rsidR="00734049" w:rsidRPr="004F7563" w:rsidRDefault="00000000" w:rsidP="004F7563">
            <w:r w:rsidRPr="004F7563">
              <w:t>Stores reusable search tags and tag categories.</w:t>
            </w:r>
          </w:p>
        </w:tc>
        <w:tc>
          <w:tcPr>
            <w:tcW w:w="1930" w:type="dxa"/>
            <w:shd w:val="clear" w:color="auto" w:fill="F8FAFC"/>
            <w:vAlign w:val="center"/>
          </w:tcPr>
          <w:p w14:paraId="326247F8" w14:textId="77777777" w:rsidR="00734049" w:rsidRPr="004F7563" w:rsidRDefault="00000000" w:rsidP="004F7563">
            <w:r w:rsidRPr="004F7563">
              <w:t>10</w:t>
            </w:r>
          </w:p>
        </w:tc>
      </w:tr>
      <w:tr w:rsidR="00734049" w:rsidRPr="004F7563" w14:paraId="20A1179B" w14:textId="77777777">
        <w:trPr>
          <w:jc w:val="center"/>
        </w:trPr>
        <w:tc>
          <w:tcPr>
            <w:tcW w:w="1930" w:type="dxa"/>
            <w:shd w:val="clear" w:color="auto" w:fill="FFFFFF"/>
            <w:vAlign w:val="center"/>
          </w:tcPr>
          <w:p w14:paraId="7AE78C18" w14:textId="77777777" w:rsidR="00734049" w:rsidRPr="004F7563" w:rsidRDefault="00000000" w:rsidP="004F7563">
            <w:r w:rsidRPr="004F7563">
              <w:t>PERSON</w:t>
            </w:r>
          </w:p>
        </w:tc>
        <w:tc>
          <w:tcPr>
            <w:tcW w:w="1930" w:type="dxa"/>
            <w:shd w:val="clear" w:color="auto" w:fill="FFFFFF"/>
            <w:vAlign w:val="center"/>
          </w:tcPr>
          <w:p w14:paraId="1FF66F3B" w14:textId="77777777" w:rsidR="00734049" w:rsidRPr="004F7563" w:rsidRDefault="00000000" w:rsidP="004F7563">
            <w:proofErr w:type="spellStart"/>
            <w:r w:rsidRPr="004F7563">
              <w:t>person_id</w:t>
            </w:r>
            <w:proofErr w:type="spellEnd"/>
          </w:p>
        </w:tc>
        <w:tc>
          <w:tcPr>
            <w:tcW w:w="1930" w:type="dxa"/>
            <w:shd w:val="clear" w:color="auto" w:fill="FFFFFF"/>
            <w:vAlign w:val="center"/>
          </w:tcPr>
          <w:p w14:paraId="4C15DD4F" w14:textId="77777777" w:rsidR="00734049" w:rsidRPr="004F7563" w:rsidRDefault="00000000" w:rsidP="004F7563">
            <w:proofErr w:type="spellStart"/>
            <w:r w:rsidRPr="004F7563">
              <w:t>birth_place_id</w:t>
            </w:r>
            <w:proofErr w:type="spellEnd"/>
          </w:p>
        </w:tc>
        <w:tc>
          <w:tcPr>
            <w:tcW w:w="1930" w:type="dxa"/>
            <w:shd w:val="clear" w:color="auto" w:fill="FFFFFF"/>
            <w:vAlign w:val="center"/>
          </w:tcPr>
          <w:p w14:paraId="7DD80659" w14:textId="77777777" w:rsidR="00734049" w:rsidRPr="004F7563" w:rsidRDefault="00000000" w:rsidP="004F7563">
            <w:r w:rsidRPr="004F7563">
              <w:t>Stores people referenced in historical content.</w:t>
            </w:r>
          </w:p>
        </w:tc>
        <w:tc>
          <w:tcPr>
            <w:tcW w:w="1930" w:type="dxa"/>
            <w:shd w:val="clear" w:color="auto" w:fill="FFFFFF"/>
            <w:vAlign w:val="center"/>
          </w:tcPr>
          <w:p w14:paraId="63787EB0" w14:textId="77777777" w:rsidR="00734049" w:rsidRPr="004F7563" w:rsidRDefault="00000000" w:rsidP="004F7563">
            <w:r w:rsidRPr="004F7563">
              <w:t>10</w:t>
            </w:r>
          </w:p>
        </w:tc>
      </w:tr>
      <w:tr w:rsidR="00734049" w:rsidRPr="004F7563" w14:paraId="058A43AC" w14:textId="77777777">
        <w:trPr>
          <w:jc w:val="center"/>
        </w:trPr>
        <w:tc>
          <w:tcPr>
            <w:tcW w:w="1930" w:type="dxa"/>
            <w:shd w:val="clear" w:color="auto" w:fill="F8FAFC"/>
            <w:vAlign w:val="center"/>
          </w:tcPr>
          <w:p w14:paraId="5F135DD6" w14:textId="77777777" w:rsidR="00734049" w:rsidRPr="004F7563" w:rsidRDefault="00000000" w:rsidP="004F7563">
            <w:r w:rsidRPr="004F7563">
              <w:t>HISTORICAL_EVENT</w:t>
            </w:r>
          </w:p>
        </w:tc>
        <w:tc>
          <w:tcPr>
            <w:tcW w:w="1930" w:type="dxa"/>
            <w:shd w:val="clear" w:color="auto" w:fill="F8FAFC"/>
            <w:vAlign w:val="center"/>
          </w:tcPr>
          <w:p w14:paraId="0503D45B" w14:textId="77777777" w:rsidR="00734049" w:rsidRPr="004F7563" w:rsidRDefault="00000000" w:rsidP="004F7563">
            <w:proofErr w:type="spellStart"/>
            <w:r w:rsidRPr="004F7563">
              <w:t>event_id</w:t>
            </w:r>
            <w:proofErr w:type="spellEnd"/>
          </w:p>
        </w:tc>
        <w:tc>
          <w:tcPr>
            <w:tcW w:w="1930" w:type="dxa"/>
            <w:shd w:val="clear" w:color="auto" w:fill="F8FAFC"/>
            <w:vAlign w:val="center"/>
          </w:tcPr>
          <w:p w14:paraId="7EF652F7" w14:textId="77777777" w:rsidR="00734049" w:rsidRPr="004F7563" w:rsidRDefault="00000000" w:rsidP="004F7563">
            <w:proofErr w:type="spellStart"/>
            <w:r w:rsidRPr="004F7563">
              <w:t>place_id</w:t>
            </w:r>
            <w:proofErr w:type="spellEnd"/>
          </w:p>
        </w:tc>
        <w:tc>
          <w:tcPr>
            <w:tcW w:w="1930" w:type="dxa"/>
            <w:shd w:val="clear" w:color="auto" w:fill="F8FAFC"/>
            <w:vAlign w:val="center"/>
          </w:tcPr>
          <w:p w14:paraId="4AD9B881" w14:textId="77777777" w:rsidR="00734049" w:rsidRPr="004F7563" w:rsidRDefault="00000000" w:rsidP="004F7563">
            <w:r w:rsidRPr="004F7563">
              <w:t>Stores event name, type, date and location.</w:t>
            </w:r>
          </w:p>
        </w:tc>
        <w:tc>
          <w:tcPr>
            <w:tcW w:w="1930" w:type="dxa"/>
            <w:shd w:val="clear" w:color="auto" w:fill="F8FAFC"/>
            <w:vAlign w:val="center"/>
          </w:tcPr>
          <w:p w14:paraId="1D880090" w14:textId="77777777" w:rsidR="00734049" w:rsidRPr="004F7563" w:rsidRDefault="00000000" w:rsidP="004F7563">
            <w:r w:rsidRPr="004F7563">
              <w:t>10</w:t>
            </w:r>
          </w:p>
        </w:tc>
      </w:tr>
      <w:tr w:rsidR="00734049" w:rsidRPr="004F7563" w14:paraId="6324E27A" w14:textId="77777777">
        <w:trPr>
          <w:jc w:val="center"/>
        </w:trPr>
        <w:tc>
          <w:tcPr>
            <w:tcW w:w="1930" w:type="dxa"/>
            <w:shd w:val="clear" w:color="auto" w:fill="FFFFFF"/>
            <w:vAlign w:val="center"/>
          </w:tcPr>
          <w:p w14:paraId="2452C92B" w14:textId="77777777" w:rsidR="00734049" w:rsidRPr="004F7563" w:rsidRDefault="00000000" w:rsidP="004F7563">
            <w:r w:rsidRPr="004F7563">
              <w:t>CONTENT_ENTRY</w:t>
            </w:r>
          </w:p>
        </w:tc>
        <w:tc>
          <w:tcPr>
            <w:tcW w:w="1930" w:type="dxa"/>
            <w:shd w:val="clear" w:color="auto" w:fill="FFFFFF"/>
            <w:vAlign w:val="center"/>
          </w:tcPr>
          <w:p w14:paraId="16FC4C7E" w14:textId="77777777" w:rsidR="00734049" w:rsidRPr="004F7563" w:rsidRDefault="00000000" w:rsidP="004F7563">
            <w:proofErr w:type="spellStart"/>
            <w:r w:rsidRPr="004F7563">
              <w:t>entry_id</w:t>
            </w:r>
            <w:proofErr w:type="spellEnd"/>
          </w:p>
        </w:tc>
        <w:tc>
          <w:tcPr>
            <w:tcW w:w="1930" w:type="dxa"/>
            <w:shd w:val="clear" w:color="auto" w:fill="FFFFFF"/>
            <w:vAlign w:val="center"/>
          </w:tcPr>
          <w:p w14:paraId="680F3764" w14:textId="77777777" w:rsidR="00734049" w:rsidRPr="004F7563" w:rsidRDefault="00000000" w:rsidP="004F7563">
            <w:proofErr w:type="spellStart"/>
            <w:r w:rsidRPr="004F7563">
              <w:t>student_id</w:t>
            </w:r>
            <w:proofErr w:type="spellEnd"/>
            <w:r w:rsidRPr="004F7563">
              <w:t xml:space="preserve">, </w:t>
            </w:r>
            <w:proofErr w:type="spellStart"/>
            <w:r w:rsidRPr="004F7563">
              <w:t>course_code</w:t>
            </w:r>
            <w:proofErr w:type="spellEnd"/>
          </w:p>
        </w:tc>
        <w:tc>
          <w:tcPr>
            <w:tcW w:w="1930" w:type="dxa"/>
            <w:shd w:val="clear" w:color="auto" w:fill="FFFFFF"/>
            <w:vAlign w:val="center"/>
          </w:tcPr>
          <w:p w14:paraId="2ACCEB52" w14:textId="77777777" w:rsidR="00734049" w:rsidRPr="004F7563" w:rsidRDefault="00000000" w:rsidP="004F7563">
            <w:r w:rsidRPr="004F7563">
              <w:t>Stores each student submission.</w:t>
            </w:r>
          </w:p>
        </w:tc>
        <w:tc>
          <w:tcPr>
            <w:tcW w:w="1930" w:type="dxa"/>
            <w:shd w:val="clear" w:color="auto" w:fill="FFFFFF"/>
            <w:vAlign w:val="center"/>
          </w:tcPr>
          <w:p w14:paraId="126C6329" w14:textId="77777777" w:rsidR="00734049" w:rsidRPr="004F7563" w:rsidRDefault="00000000" w:rsidP="004F7563">
            <w:r w:rsidRPr="004F7563">
              <w:t>12</w:t>
            </w:r>
          </w:p>
        </w:tc>
      </w:tr>
      <w:tr w:rsidR="00734049" w:rsidRPr="004F7563" w14:paraId="4CEEDFFC" w14:textId="77777777">
        <w:trPr>
          <w:jc w:val="center"/>
        </w:trPr>
        <w:tc>
          <w:tcPr>
            <w:tcW w:w="1930" w:type="dxa"/>
            <w:shd w:val="clear" w:color="auto" w:fill="F8FAFC"/>
            <w:vAlign w:val="center"/>
          </w:tcPr>
          <w:p w14:paraId="19114035" w14:textId="77777777" w:rsidR="00734049" w:rsidRPr="004F7563" w:rsidRDefault="00000000" w:rsidP="004F7563">
            <w:r w:rsidRPr="004F7563">
              <w:lastRenderedPageBreak/>
              <w:t>FEEDBACK</w:t>
            </w:r>
          </w:p>
        </w:tc>
        <w:tc>
          <w:tcPr>
            <w:tcW w:w="1930" w:type="dxa"/>
            <w:shd w:val="clear" w:color="auto" w:fill="F8FAFC"/>
            <w:vAlign w:val="center"/>
          </w:tcPr>
          <w:p w14:paraId="45D8FB95" w14:textId="77777777" w:rsidR="00734049" w:rsidRPr="004F7563" w:rsidRDefault="00000000" w:rsidP="004F7563">
            <w:proofErr w:type="spellStart"/>
            <w:r w:rsidRPr="004F7563">
              <w:t>feedback_id</w:t>
            </w:r>
            <w:proofErr w:type="spellEnd"/>
          </w:p>
        </w:tc>
        <w:tc>
          <w:tcPr>
            <w:tcW w:w="1930" w:type="dxa"/>
            <w:shd w:val="clear" w:color="auto" w:fill="F8FAFC"/>
            <w:vAlign w:val="center"/>
          </w:tcPr>
          <w:p w14:paraId="3038642A" w14:textId="77777777" w:rsidR="00734049" w:rsidRPr="004F7563" w:rsidRDefault="00000000" w:rsidP="004F7563">
            <w:proofErr w:type="spellStart"/>
            <w:r w:rsidRPr="004F7563">
              <w:t>entry_id</w:t>
            </w:r>
            <w:proofErr w:type="spellEnd"/>
          </w:p>
        </w:tc>
        <w:tc>
          <w:tcPr>
            <w:tcW w:w="1930" w:type="dxa"/>
            <w:shd w:val="clear" w:color="auto" w:fill="F8FAFC"/>
            <w:vAlign w:val="center"/>
          </w:tcPr>
          <w:p w14:paraId="7E675B59" w14:textId="77777777" w:rsidR="00734049" w:rsidRPr="004F7563" w:rsidRDefault="00000000" w:rsidP="004F7563">
            <w:r w:rsidRPr="004F7563">
              <w:t>Stores mark and teacher comment for an entry.</w:t>
            </w:r>
          </w:p>
        </w:tc>
        <w:tc>
          <w:tcPr>
            <w:tcW w:w="1930" w:type="dxa"/>
            <w:shd w:val="clear" w:color="auto" w:fill="F8FAFC"/>
            <w:vAlign w:val="center"/>
          </w:tcPr>
          <w:p w14:paraId="5E285918" w14:textId="77777777" w:rsidR="00734049" w:rsidRPr="004F7563" w:rsidRDefault="00000000" w:rsidP="004F7563">
            <w:r w:rsidRPr="004F7563">
              <w:t>12</w:t>
            </w:r>
          </w:p>
        </w:tc>
      </w:tr>
      <w:tr w:rsidR="00734049" w:rsidRPr="004F7563" w14:paraId="4D7163FF" w14:textId="77777777">
        <w:trPr>
          <w:jc w:val="center"/>
        </w:trPr>
        <w:tc>
          <w:tcPr>
            <w:tcW w:w="1930" w:type="dxa"/>
            <w:shd w:val="clear" w:color="auto" w:fill="FFFFFF"/>
            <w:vAlign w:val="center"/>
          </w:tcPr>
          <w:p w14:paraId="0313A077" w14:textId="77777777" w:rsidR="00734049" w:rsidRPr="004F7563" w:rsidRDefault="00000000" w:rsidP="004F7563">
            <w:r w:rsidRPr="004F7563">
              <w:t>ENTRY_PLACE</w:t>
            </w:r>
          </w:p>
        </w:tc>
        <w:tc>
          <w:tcPr>
            <w:tcW w:w="1930" w:type="dxa"/>
            <w:shd w:val="clear" w:color="auto" w:fill="FFFFFF"/>
            <w:vAlign w:val="center"/>
          </w:tcPr>
          <w:p w14:paraId="22FFA782" w14:textId="77777777" w:rsidR="00734049" w:rsidRPr="004F7563" w:rsidRDefault="00000000" w:rsidP="004F7563">
            <w:proofErr w:type="spellStart"/>
            <w:r w:rsidRPr="004F7563">
              <w:t>entry_id</w:t>
            </w:r>
            <w:proofErr w:type="spellEnd"/>
            <w:r w:rsidRPr="004F7563">
              <w:t xml:space="preserve">, </w:t>
            </w:r>
            <w:proofErr w:type="spellStart"/>
            <w:r w:rsidRPr="004F7563">
              <w:t>place_id</w:t>
            </w:r>
            <w:proofErr w:type="spellEnd"/>
          </w:p>
        </w:tc>
        <w:tc>
          <w:tcPr>
            <w:tcW w:w="1930" w:type="dxa"/>
            <w:shd w:val="clear" w:color="auto" w:fill="FFFFFF"/>
            <w:vAlign w:val="center"/>
          </w:tcPr>
          <w:p w14:paraId="44C9FB7F" w14:textId="77777777" w:rsidR="00734049" w:rsidRPr="004F7563" w:rsidRDefault="00000000" w:rsidP="004F7563">
            <w:proofErr w:type="spellStart"/>
            <w:r w:rsidRPr="004F7563">
              <w:t>entry_id</w:t>
            </w:r>
            <w:proofErr w:type="spellEnd"/>
            <w:r w:rsidRPr="004F7563">
              <w:t xml:space="preserve">, </w:t>
            </w:r>
            <w:proofErr w:type="spellStart"/>
            <w:r w:rsidRPr="004F7563">
              <w:t>place_id</w:t>
            </w:r>
            <w:proofErr w:type="spellEnd"/>
          </w:p>
        </w:tc>
        <w:tc>
          <w:tcPr>
            <w:tcW w:w="1930" w:type="dxa"/>
            <w:shd w:val="clear" w:color="auto" w:fill="FFFFFF"/>
            <w:vAlign w:val="center"/>
          </w:tcPr>
          <w:p w14:paraId="13C21CBE" w14:textId="77777777" w:rsidR="00734049" w:rsidRPr="004F7563" w:rsidRDefault="00000000" w:rsidP="004F7563">
            <w:r w:rsidRPr="004F7563">
              <w:t xml:space="preserve">Resolves entry-place </w:t>
            </w:r>
            <w:proofErr w:type="gramStart"/>
            <w:r w:rsidRPr="004F7563">
              <w:t>M:N</w:t>
            </w:r>
            <w:proofErr w:type="gramEnd"/>
            <w:r w:rsidRPr="004F7563">
              <w:t xml:space="preserve"> references.</w:t>
            </w:r>
          </w:p>
        </w:tc>
        <w:tc>
          <w:tcPr>
            <w:tcW w:w="1930" w:type="dxa"/>
            <w:shd w:val="clear" w:color="auto" w:fill="FFFFFF"/>
            <w:vAlign w:val="center"/>
          </w:tcPr>
          <w:p w14:paraId="18D56431" w14:textId="77777777" w:rsidR="00734049" w:rsidRPr="004F7563" w:rsidRDefault="00000000" w:rsidP="004F7563">
            <w:r w:rsidRPr="004F7563">
              <w:t>15</w:t>
            </w:r>
          </w:p>
        </w:tc>
      </w:tr>
      <w:tr w:rsidR="00734049" w:rsidRPr="004F7563" w14:paraId="2593B9CD" w14:textId="77777777">
        <w:trPr>
          <w:jc w:val="center"/>
        </w:trPr>
        <w:tc>
          <w:tcPr>
            <w:tcW w:w="1930" w:type="dxa"/>
            <w:shd w:val="clear" w:color="auto" w:fill="F8FAFC"/>
            <w:vAlign w:val="center"/>
          </w:tcPr>
          <w:p w14:paraId="12161052" w14:textId="77777777" w:rsidR="00734049" w:rsidRPr="004F7563" w:rsidRDefault="00000000" w:rsidP="004F7563">
            <w:r w:rsidRPr="004F7563">
              <w:t>ENTRY_PERSON</w:t>
            </w:r>
          </w:p>
        </w:tc>
        <w:tc>
          <w:tcPr>
            <w:tcW w:w="1930" w:type="dxa"/>
            <w:shd w:val="clear" w:color="auto" w:fill="F8FAFC"/>
            <w:vAlign w:val="center"/>
          </w:tcPr>
          <w:p w14:paraId="737CD5BB" w14:textId="77777777" w:rsidR="00734049" w:rsidRPr="004F7563" w:rsidRDefault="00000000" w:rsidP="004F7563">
            <w:proofErr w:type="spellStart"/>
            <w:r w:rsidRPr="004F7563">
              <w:t>entry_id</w:t>
            </w:r>
            <w:proofErr w:type="spellEnd"/>
            <w:r w:rsidRPr="004F7563">
              <w:t xml:space="preserve">, </w:t>
            </w:r>
            <w:proofErr w:type="spellStart"/>
            <w:r w:rsidRPr="004F7563">
              <w:t>person_id</w:t>
            </w:r>
            <w:proofErr w:type="spellEnd"/>
          </w:p>
        </w:tc>
        <w:tc>
          <w:tcPr>
            <w:tcW w:w="1930" w:type="dxa"/>
            <w:shd w:val="clear" w:color="auto" w:fill="F8FAFC"/>
            <w:vAlign w:val="center"/>
          </w:tcPr>
          <w:p w14:paraId="17204CC4" w14:textId="77777777" w:rsidR="00734049" w:rsidRPr="004F7563" w:rsidRDefault="00000000" w:rsidP="004F7563">
            <w:proofErr w:type="spellStart"/>
            <w:r w:rsidRPr="004F7563">
              <w:t>entry_id</w:t>
            </w:r>
            <w:proofErr w:type="spellEnd"/>
            <w:r w:rsidRPr="004F7563">
              <w:t xml:space="preserve">, </w:t>
            </w:r>
            <w:proofErr w:type="spellStart"/>
            <w:r w:rsidRPr="004F7563">
              <w:t>person_id</w:t>
            </w:r>
            <w:proofErr w:type="spellEnd"/>
          </w:p>
        </w:tc>
        <w:tc>
          <w:tcPr>
            <w:tcW w:w="1930" w:type="dxa"/>
            <w:shd w:val="clear" w:color="auto" w:fill="F8FAFC"/>
            <w:vAlign w:val="center"/>
          </w:tcPr>
          <w:p w14:paraId="4D2DA8FC" w14:textId="77777777" w:rsidR="00734049" w:rsidRPr="004F7563" w:rsidRDefault="00000000" w:rsidP="004F7563">
            <w:r w:rsidRPr="004F7563">
              <w:t xml:space="preserve">Resolves entry-person </w:t>
            </w:r>
            <w:proofErr w:type="gramStart"/>
            <w:r w:rsidRPr="004F7563">
              <w:t>M:N</w:t>
            </w:r>
            <w:proofErr w:type="gramEnd"/>
            <w:r w:rsidRPr="004F7563">
              <w:t xml:space="preserve"> references.</w:t>
            </w:r>
          </w:p>
        </w:tc>
        <w:tc>
          <w:tcPr>
            <w:tcW w:w="1930" w:type="dxa"/>
            <w:shd w:val="clear" w:color="auto" w:fill="F8FAFC"/>
            <w:vAlign w:val="center"/>
          </w:tcPr>
          <w:p w14:paraId="6BB8A4B6" w14:textId="77777777" w:rsidR="00734049" w:rsidRPr="004F7563" w:rsidRDefault="00000000" w:rsidP="004F7563">
            <w:r w:rsidRPr="004F7563">
              <w:t>15</w:t>
            </w:r>
          </w:p>
        </w:tc>
      </w:tr>
      <w:tr w:rsidR="00734049" w:rsidRPr="004F7563" w14:paraId="5C787A20" w14:textId="77777777">
        <w:trPr>
          <w:jc w:val="center"/>
        </w:trPr>
        <w:tc>
          <w:tcPr>
            <w:tcW w:w="1930" w:type="dxa"/>
            <w:shd w:val="clear" w:color="auto" w:fill="FFFFFF"/>
            <w:vAlign w:val="center"/>
          </w:tcPr>
          <w:p w14:paraId="2F4BC5AA" w14:textId="77777777" w:rsidR="00734049" w:rsidRPr="004F7563" w:rsidRDefault="00000000" w:rsidP="004F7563">
            <w:r w:rsidRPr="004F7563">
              <w:t>ENTRY_EVENT</w:t>
            </w:r>
          </w:p>
        </w:tc>
        <w:tc>
          <w:tcPr>
            <w:tcW w:w="1930" w:type="dxa"/>
            <w:shd w:val="clear" w:color="auto" w:fill="FFFFFF"/>
            <w:vAlign w:val="center"/>
          </w:tcPr>
          <w:p w14:paraId="08EADC95" w14:textId="77777777" w:rsidR="00734049" w:rsidRPr="004F7563" w:rsidRDefault="00000000" w:rsidP="004F7563">
            <w:proofErr w:type="spellStart"/>
            <w:r w:rsidRPr="004F7563">
              <w:t>entry_id</w:t>
            </w:r>
            <w:proofErr w:type="spellEnd"/>
            <w:r w:rsidRPr="004F7563">
              <w:t xml:space="preserve">, </w:t>
            </w:r>
            <w:proofErr w:type="spellStart"/>
            <w:r w:rsidRPr="004F7563">
              <w:t>event_id</w:t>
            </w:r>
            <w:proofErr w:type="spellEnd"/>
          </w:p>
        </w:tc>
        <w:tc>
          <w:tcPr>
            <w:tcW w:w="1930" w:type="dxa"/>
            <w:shd w:val="clear" w:color="auto" w:fill="FFFFFF"/>
            <w:vAlign w:val="center"/>
          </w:tcPr>
          <w:p w14:paraId="351D0118" w14:textId="77777777" w:rsidR="00734049" w:rsidRPr="004F7563" w:rsidRDefault="00000000" w:rsidP="004F7563">
            <w:proofErr w:type="spellStart"/>
            <w:r w:rsidRPr="004F7563">
              <w:t>entry_id</w:t>
            </w:r>
            <w:proofErr w:type="spellEnd"/>
            <w:r w:rsidRPr="004F7563">
              <w:t xml:space="preserve">, </w:t>
            </w:r>
            <w:proofErr w:type="spellStart"/>
            <w:r w:rsidRPr="004F7563">
              <w:t>event_id</w:t>
            </w:r>
            <w:proofErr w:type="spellEnd"/>
          </w:p>
        </w:tc>
        <w:tc>
          <w:tcPr>
            <w:tcW w:w="1930" w:type="dxa"/>
            <w:shd w:val="clear" w:color="auto" w:fill="FFFFFF"/>
            <w:vAlign w:val="center"/>
          </w:tcPr>
          <w:p w14:paraId="34BFBBB4" w14:textId="77777777" w:rsidR="00734049" w:rsidRPr="004F7563" w:rsidRDefault="00000000" w:rsidP="004F7563">
            <w:r w:rsidRPr="004F7563">
              <w:t xml:space="preserve">Resolves entry-event </w:t>
            </w:r>
            <w:proofErr w:type="gramStart"/>
            <w:r w:rsidRPr="004F7563">
              <w:t>M:N</w:t>
            </w:r>
            <w:proofErr w:type="gramEnd"/>
            <w:r w:rsidRPr="004F7563">
              <w:t xml:space="preserve"> references.</w:t>
            </w:r>
          </w:p>
        </w:tc>
        <w:tc>
          <w:tcPr>
            <w:tcW w:w="1930" w:type="dxa"/>
            <w:shd w:val="clear" w:color="auto" w:fill="FFFFFF"/>
            <w:vAlign w:val="center"/>
          </w:tcPr>
          <w:p w14:paraId="3A90B4E5" w14:textId="77777777" w:rsidR="00734049" w:rsidRPr="004F7563" w:rsidRDefault="00000000" w:rsidP="004F7563">
            <w:r w:rsidRPr="004F7563">
              <w:t>16</w:t>
            </w:r>
          </w:p>
        </w:tc>
      </w:tr>
      <w:tr w:rsidR="00734049" w:rsidRPr="004F7563" w14:paraId="335A14EF" w14:textId="77777777">
        <w:trPr>
          <w:jc w:val="center"/>
        </w:trPr>
        <w:tc>
          <w:tcPr>
            <w:tcW w:w="1930" w:type="dxa"/>
            <w:shd w:val="clear" w:color="auto" w:fill="F8FAFC"/>
            <w:vAlign w:val="center"/>
          </w:tcPr>
          <w:p w14:paraId="14F1FBAA" w14:textId="77777777" w:rsidR="00734049" w:rsidRPr="004F7563" w:rsidRDefault="00000000" w:rsidP="004F7563">
            <w:r w:rsidRPr="004F7563">
              <w:t>ENTRY_TAG</w:t>
            </w:r>
          </w:p>
        </w:tc>
        <w:tc>
          <w:tcPr>
            <w:tcW w:w="1930" w:type="dxa"/>
            <w:shd w:val="clear" w:color="auto" w:fill="F8FAFC"/>
            <w:vAlign w:val="center"/>
          </w:tcPr>
          <w:p w14:paraId="22505AAA" w14:textId="77777777" w:rsidR="00734049" w:rsidRPr="004F7563" w:rsidRDefault="00000000" w:rsidP="004F7563">
            <w:proofErr w:type="spellStart"/>
            <w:r w:rsidRPr="004F7563">
              <w:t>entry_id</w:t>
            </w:r>
            <w:proofErr w:type="spellEnd"/>
            <w:r w:rsidRPr="004F7563">
              <w:t xml:space="preserve">, </w:t>
            </w:r>
            <w:proofErr w:type="spellStart"/>
            <w:r w:rsidRPr="004F7563">
              <w:t>tag_id</w:t>
            </w:r>
            <w:proofErr w:type="spellEnd"/>
          </w:p>
        </w:tc>
        <w:tc>
          <w:tcPr>
            <w:tcW w:w="1930" w:type="dxa"/>
            <w:shd w:val="clear" w:color="auto" w:fill="F8FAFC"/>
            <w:vAlign w:val="center"/>
          </w:tcPr>
          <w:p w14:paraId="7FB2DE2E" w14:textId="77777777" w:rsidR="00734049" w:rsidRPr="004F7563" w:rsidRDefault="00000000" w:rsidP="004F7563">
            <w:proofErr w:type="spellStart"/>
            <w:r w:rsidRPr="004F7563">
              <w:t>entry_id</w:t>
            </w:r>
            <w:proofErr w:type="spellEnd"/>
            <w:r w:rsidRPr="004F7563">
              <w:t xml:space="preserve">, </w:t>
            </w:r>
            <w:proofErr w:type="spellStart"/>
            <w:r w:rsidRPr="004F7563">
              <w:t>tag_id</w:t>
            </w:r>
            <w:proofErr w:type="spellEnd"/>
          </w:p>
        </w:tc>
        <w:tc>
          <w:tcPr>
            <w:tcW w:w="1930" w:type="dxa"/>
            <w:shd w:val="clear" w:color="auto" w:fill="F8FAFC"/>
            <w:vAlign w:val="center"/>
          </w:tcPr>
          <w:p w14:paraId="0C029448" w14:textId="77777777" w:rsidR="00734049" w:rsidRPr="004F7563" w:rsidRDefault="00000000" w:rsidP="004F7563">
            <w:r w:rsidRPr="004F7563">
              <w:t xml:space="preserve">Resolves entry-tag </w:t>
            </w:r>
            <w:proofErr w:type="gramStart"/>
            <w:r w:rsidRPr="004F7563">
              <w:t>M:N</w:t>
            </w:r>
            <w:proofErr w:type="gramEnd"/>
            <w:r w:rsidRPr="004F7563">
              <w:t xml:space="preserve"> references.</w:t>
            </w:r>
          </w:p>
        </w:tc>
        <w:tc>
          <w:tcPr>
            <w:tcW w:w="1930" w:type="dxa"/>
            <w:shd w:val="clear" w:color="auto" w:fill="F8FAFC"/>
            <w:vAlign w:val="center"/>
          </w:tcPr>
          <w:p w14:paraId="59FF5483" w14:textId="77777777" w:rsidR="00734049" w:rsidRPr="004F7563" w:rsidRDefault="00000000" w:rsidP="004F7563">
            <w:r w:rsidRPr="004F7563">
              <w:t>24</w:t>
            </w:r>
          </w:p>
        </w:tc>
      </w:tr>
      <w:tr w:rsidR="00734049" w:rsidRPr="004F7563" w14:paraId="15D63036" w14:textId="77777777">
        <w:trPr>
          <w:jc w:val="center"/>
        </w:trPr>
        <w:tc>
          <w:tcPr>
            <w:tcW w:w="1930" w:type="dxa"/>
            <w:shd w:val="clear" w:color="auto" w:fill="FFFFFF"/>
            <w:vAlign w:val="center"/>
          </w:tcPr>
          <w:p w14:paraId="21E1EB85" w14:textId="77777777" w:rsidR="00734049" w:rsidRPr="004F7563" w:rsidRDefault="00000000" w:rsidP="004F7563">
            <w:r w:rsidRPr="004F7563">
              <w:t>EVENT_PERSON</w:t>
            </w:r>
          </w:p>
        </w:tc>
        <w:tc>
          <w:tcPr>
            <w:tcW w:w="1930" w:type="dxa"/>
            <w:shd w:val="clear" w:color="auto" w:fill="FFFFFF"/>
            <w:vAlign w:val="center"/>
          </w:tcPr>
          <w:p w14:paraId="731506DC" w14:textId="77777777" w:rsidR="00734049" w:rsidRPr="004F7563" w:rsidRDefault="00000000" w:rsidP="004F7563">
            <w:proofErr w:type="spellStart"/>
            <w:r w:rsidRPr="004F7563">
              <w:t>event_id</w:t>
            </w:r>
            <w:proofErr w:type="spellEnd"/>
            <w:r w:rsidRPr="004F7563">
              <w:t xml:space="preserve">, </w:t>
            </w:r>
            <w:proofErr w:type="spellStart"/>
            <w:r w:rsidRPr="004F7563">
              <w:t>person_id</w:t>
            </w:r>
            <w:proofErr w:type="spellEnd"/>
          </w:p>
        </w:tc>
        <w:tc>
          <w:tcPr>
            <w:tcW w:w="1930" w:type="dxa"/>
            <w:shd w:val="clear" w:color="auto" w:fill="FFFFFF"/>
            <w:vAlign w:val="center"/>
          </w:tcPr>
          <w:p w14:paraId="08B512F2" w14:textId="77777777" w:rsidR="00734049" w:rsidRPr="004F7563" w:rsidRDefault="00000000" w:rsidP="004F7563">
            <w:proofErr w:type="spellStart"/>
            <w:r w:rsidRPr="004F7563">
              <w:t>event_id</w:t>
            </w:r>
            <w:proofErr w:type="spellEnd"/>
            <w:r w:rsidRPr="004F7563">
              <w:t xml:space="preserve">, </w:t>
            </w:r>
            <w:proofErr w:type="spellStart"/>
            <w:r w:rsidRPr="004F7563">
              <w:t>person_id</w:t>
            </w:r>
            <w:proofErr w:type="spellEnd"/>
          </w:p>
        </w:tc>
        <w:tc>
          <w:tcPr>
            <w:tcW w:w="1930" w:type="dxa"/>
            <w:shd w:val="clear" w:color="auto" w:fill="FFFFFF"/>
            <w:vAlign w:val="center"/>
          </w:tcPr>
          <w:p w14:paraId="25A48C7B" w14:textId="77777777" w:rsidR="00734049" w:rsidRPr="004F7563" w:rsidRDefault="00000000" w:rsidP="004F7563">
            <w:r w:rsidRPr="004F7563">
              <w:t xml:space="preserve">Resolves event-person </w:t>
            </w:r>
            <w:proofErr w:type="gramStart"/>
            <w:r w:rsidRPr="004F7563">
              <w:t>M:N</w:t>
            </w:r>
            <w:proofErr w:type="gramEnd"/>
            <w:r w:rsidRPr="004F7563">
              <w:t xml:space="preserve"> associations.</w:t>
            </w:r>
          </w:p>
        </w:tc>
        <w:tc>
          <w:tcPr>
            <w:tcW w:w="1930" w:type="dxa"/>
            <w:shd w:val="clear" w:color="auto" w:fill="FFFFFF"/>
            <w:vAlign w:val="center"/>
          </w:tcPr>
          <w:p w14:paraId="34AE17DC" w14:textId="77777777" w:rsidR="00734049" w:rsidRPr="004F7563" w:rsidRDefault="00000000" w:rsidP="004F7563">
            <w:r w:rsidRPr="004F7563">
              <w:t>11</w:t>
            </w:r>
          </w:p>
        </w:tc>
      </w:tr>
    </w:tbl>
    <w:p w14:paraId="340F6BDB" w14:textId="77777777" w:rsidR="00137CE9" w:rsidRDefault="00137CE9" w:rsidP="00137CE9">
      <w:bookmarkStart w:id="7" w:name="_Toc226579666"/>
    </w:p>
    <w:p w14:paraId="55044090" w14:textId="5CB4B5D7" w:rsidR="00734049" w:rsidRPr="004F7563" w:rsidRDefault="00270649" w:rsidP="004F7563">
      <w:pPr>
        <w:pStyle w:val="Heading2"/>
      </w:pPr>
      <w:r w:rsidRPr="004F7563">
        <w:t xml:space="preserve">3.3 </w:t>
      </w:r>
      <w:proofErr w:type="spellStart"/>
      <w:r w:rsidRPr="004F7563">
        <w:t>Normalisation</w:t>
      </w:r>
      <w:proofErr w:type="spellEnd"/>
      <w:r w:rsidRPr="004F7563">
        <w:t xml:space="preserve"> Check</w:t>
      </w:r>
      <w:bookmarkEnd w:id="7"/>
    </w:p>
    <w:p w14:paraId="3607EC61" w14:textId="1651EC99" w:rsidR="0038674F" w:rsidRPr="004F7563" w:rsidRDefault="0038674F" w:rsidP="004F7563">
      <w:r w:rsidRPr="004F7563">
        <w:t xml:space="preserve">The schema is constructed to meet with the Third Normal Form (3NF). To begin with, the atomic attributes are contained in every table thereby rendering the design to be 1NF. Second, each non key attribute is dependent upon the entire primary key; this is more than usual in the associative tables, where there is no non key attribute dependent on a subset of a composite key. Third, transitive dependencies have been eliminated by isolating the independent entities like PLACE, TAG, PERSON and </w:t>
      </w:r>
      <w:proofErr w:type="spellStart"/>
      <w:r w:rsidRPr="004F7563">
        <w:t>HISTORical_event</w:t>
      </w:r>
      <w:proofErr w:type="spellEnd"/>
      <w:r w:rsidRPr="004F7563">
        <w:t xml:space="preserve"> instead of replicating the information within the CONTENT entry.</w:t>
      </w:r>
    </w:p>
    <w:tbl>
      <w:tblPr>
        <w:tblStyle w:val="TableGrid"/>
        <w:tblW w:w="0" w:type="auto"/>
        <w:tblLook w:val="04A0" w:firstRow="1" w:lastRow="0" w:firstColumn="1" w:lastColumn="0" w:noHBand="0" w:noVBand="1"/>
      </w:tblPr>
      <w:tblGrid>
        <w:gridCol w:w="3216"/>
        <w:gridCol w:w="3216"/>
        <w:gridCol w:w="3216"/>
      </w:tblGrid>
      <w:tr w:rsidR="00734049" w:rsidRPr="004F7563" w14:paraId="15255E66" w14:textId="77777777">
        <w:tc>
          <w:tcPr>
            <w:tcW w:w="3216" w:type="dxa"/>
            <w:shd w:val="clear" w:color="auto" w:fill="1D4ED8"/>
            <w:vAlign w:val="center"/>
          </w:tcPr>
          <w:p w14:paraId="36C3DCBD" w14:textId="77777777" w:rsidR="00734049" w:rsidRPr="004F7563" w:rsidRDefault="00000000" w:rsidP="004F7563">
            <w:r w:rsidRPr="004F7563">
              <w:t>Normal Form</w:t>
            </w:r>
          </w:p>
        </w:tc>
        <w:tc>
          <w:tcPr>
            <w:tcW w:w="3216" w:type="dxa"/>
            <w:shd w:val="clear" w:color="auto" w:fill="1D4ED8"/>
            <w:vAlign w:val="center"/>
          </w:tcPr>
          <w:p w14:paraId="12F801E0" w14:textId="77777777" w:rsidR="00734049" w:rsidRPr="004F7563" w:rsidRDefault="00000000" w:rsidP="004F7563">
            <w:r w:rsidRPr="004F7563">
              <w:t>Evidence in this design</w:t>
            </w:r>
          </w:p>
        </w:tc>
        <w:tc>
          <w:tcPr>
            <w:tcW w:w="3216" w:type="dxa"/>
            <w:shd w:val="clear" w:color="auto" w:fill="1D4ED8"/>
            <w:vAlign w:val="center"/>
          </w:tcPr>
          <w:p w14:paraId="4F6C9F3A" w14:textId="77777777" w:rsidR="00734049" w:rsidRPr="004F7563" w:rsidRDefault="00000000" w:rsidP="004F7563">
            <w:r w:rsidRPr="004F7563">
              <w:t>Result</w:t>
            </w:r>
          </w:p>
        </w:tc>
      </w:tr>
      <w:tr w:rsidR="00734049" w:rsidRPr="004F7563" w14:paraId="21FABE1A" w14:textId="77777777">
        <w:tc>
          <w:tcPr>
            <w:tcW w:w="3216" w:type="dxa"/>
            <w:shd w:val="clear" w:color="auto" w:fill="F8FAFC"/>
            <w:vAlign w:val="center"/>
          </w:tcPr>
          <w:p w14:paraId="55A318DD" w14:textId="77777777" w:rsidR="00734049" w:rsidRPr="004F7563" w:rsidRDefault="00000000" w:rsidP="004F7563">
            <w:r w:rsidRPr="004F7563">
              <w:lastRenderedPageBreak/>
              <w:t>1NF</w:t>
            </w:r>
          </w:p>
        </w:tc>
        <w:tc>
          <w:tcPr>
            <w:tcW w:w="3216" w:type="dxa"/>
            <w:shd w:val="clear" w:color="auto" w:fill="F8FAFC"/>
            <w:vAlign w:val="center"/>
          </w:tcPr>
          <w:p w14:paraId="6CFDBDC2" w14:textId="77777777" w:rsidR="00734049" w:rsidRPr="004F7563" w:rsidRDefault="00000000" w:rsidP="004F7563">
            <w:r w:rsidRPr="004F7563">
              <w:t>No repeating groups; all attributes are single-valued and atomic.</w:t>
            </w:r>
          </w:p>
        </w:tc>
        <w:tc>
          <w:tcPr>
            <w:tcW w:w="3216" w:type="dxa"/>
            <w:shd w:val="clear" w:color="auto" w:fill="F8FAFC"/>
            <w:vAlign w:val="center"/>
          </w:tcPr>
          <w:p w14:paraId="5D65B5C2" w14:textId="77777777" w:rsidR="00734049" w:rsidRPr="004F7563" w:rsidRDefault="00000000" w:rsidP="004F7563">
            <w:r w:rsidRPr="004F7563">
              <w:t>Achieved</w:t>
            </w:r>
          </w:p>
        </w:tc>
      </w:tr>
      <w:tr w:rsidR="00734049" w:rsidRPr="004F7563" w14:paraId="7113D77B" w14:textId="77777777">
        <w:tc>
          <w:tcPr>
            <w:tcW w:w="3216" w:type="dxa"/>
            <w:shd w:val="clear" w:color="auto" w:fill="FFFFFF"/>
            <w:vAlign w:val="center"/>
          </w:tcPr>
          <w:p w14:paraId="2B5BB121" w14:textId="77777777" w:rsidR="00734049" w:rsidRPr="004F7563" w:rsidRDefault="00000000" w:rsidP="004F7563">
            <w:r w:rsidRPr="004F7563">
              <w:t>2NF</w:t>
            </w:r>
          </w:p>
        </w:tc>
        <w:tc>
          <w:tcPr>
            <w:tcW w:w="3216" w:type="dxa"/>
            <w:shd w:val="clear" w:color="auto" w:fill="FFFFFF"/>
            <w:vAlign w:val="center"/>
          </w:tcPr>
          <w:p w14:paraId="77A715FA" w14:textId="77777777" w:rsidR="00734049" w:rsidRPr="004F7563" w:rsidRDefault="00000000" w:rsidP="004F7563">
            <w:r w:rsidRPr="004F7563">
              <w:t>Composite-key tables contain no partial dependency.</w:t>
            </w:r>
          </w:p>
        </w:tc>
        <w:tc>
          <w:tcPr>
            <w:tcW w:w="3216" w:type="dxa"/>
            <w:shd w:val="clear" w:color="auto" w:fill="FFFFFF"/>
            <w:vAlign w:val="center"/>
          </w:tcPr>
          <w:p w14:paraId="6003139A" w14:textId="77777777" w:rsidR="00734049" w:rsidRPr="004F7563" w:rsidRDefault="00000000" w:rsidP="004F7563">
            <w:r w:rsidRPr="004F7563">
              <w:t>Achieved</w:t>
            </w:r>
          </w:p>
        </w:tc>
      </w:tr>
      <w:tr w:rsidR="00734049" w:rsidRPr="004F7563" w14:paraId="30602F15" w14:textId="77777777">
        <w:tc>
          <w:tcPr>
            <w:tcW w:w="3216" w:type="dxa"/>
            <w:shd w:val="clear" w:color="auto" w:fill="F8FAFC"/>
            <w:vAlign w:val="center"/>
          </w:tcPr>
          <w:p w14:paraId="213E700A" w14:textId="77777777" w:rsidR="00734049" w:rsidRPr="004F7563" w:rsidRDefault="00000000" w:rsidP="004F7563">
            <w:r w:rsidRPr="004F7563">
              <w:t>3NF</w:t>
            </w:r>
          </w:p>
        </w:tc>
        <w:tc>
          <w:tcPr>
            <w:tcW w:w="3216" w:type="dxa"/>
            <w:shd w:val="clear" w:color="auto" w:fill="F8FAFC"/>
            <w:vAlign w:val="center"/>
          </w:tcPr>
          <w:p w14:paraId="735CE7C0" w14:textId="77777777" w:rsidR="00734049" w:rsidRPr="004F7563" w:rsidRDefault="00000000" w:rsidP="004F7563">
            <w:r w:rsidRPr="004F7563">
              <w:t>Non-key attributes depend only on the key, the whole key and nothing but the key.</w:t>
            </w:r>
          </w:p>
        </w:tc>
        <w:tc>
          <w:tcPr>
            <w:tcW w:w="3216" w:type="dxa"/>
            <w:shd w:val="clear" w:color="auto" w:fill="F8FAFC"/>
            <w:vAlign w:val="center"/>
          </w:tcPr>
          <w:p w14:paraId="4E33B2D3" w14:textId="77777777" w:rsidR="00734049" w:rsidRPr="004F7563" w:rsidRDefault="00000000" w:rsidP="004F7563">
            <w:r w:rsidRPr="004F7563">
              <w:t>Achieved</w:t>
            </w:r>
          </w:p>
        </w:tc>
      </w:tr>
    </w:tbl>
    <w:p w14:paraId="74FAF7B7" w14:textId="77777777" w:rsidR="00734049" w:rsidRPr="004F7563" w:rsidRDefault="00000000" w:rsidP="004F7563">
      <w:r w:rsidRPr="004F7563">
        <w:t>This structure is therefore consistent with standard relational design guidance for eliminating redundancy and update anomalies (Connolly and Begg, 2015).</w:t>
      </w:r>
    </w:p>
    <w:p w14:paraId="5AFE256F" w14:textId="77777777" w:rsidR="00734049" w:rsidRPr="004F7563" w:rsidRDefault="00000000" w:rsidP="004F7563">
      <w:r w:rsidRPr="004F7563">
        <w:br w:type="page"/>
      </w:r>
    </w:p>
    <w:p w14:paraId="62EEFA33" w14:textId="77777777" w:rsidR="00734049" w:rsidRPr="004F7563" w:rsidRDefault="004160A7" w:rsidP="004F7563">
      <w:pPr>
        <w:pStyle w:val="Heading1"/>
      </w:pPr>
      <w:bookmarkStart w:id="8" w:name="_Toc226579667"/>
      <w:r w:rsidRPr="004F7563">
        <w:lastRenderedPageBreak/>
        <w:t>4. Conclusion</w:t>
      </w:r>
      <w:bookmarkEnd w:id="8"/>
    </w:p>
    <w:p w14:paraId="5F76F197" w14:textId="024B8326" w:rsidR="001A26F6" w:rsidRDefault="001A26F6" w:rsidP="004F7563">
      <w:r w:rsidRPr="004F7563">
        <w:t>Part 1 defined a consistent data model of The History Project by putting the brief into a series of clear assumptions, an organized conceptual ER design and a relational physical model. The resulting schema settles the necessary many-to-many relationships, assigns foreign keys properly and shows adherence to 3NF, which provides a good basis on which to implement the database.</w:t>
      </w:r>
    </w:p>
    <w:p w14:paraId="01835874" w14:textId="77777777" w:rsidR="004F7563" w:rsidRDefault="004F7563" w:rsidP="004F7563"/>
    <w:p w14:paraId="3EBDBBC0" w14:textId="77777777" w:rsidR="004F7563" w:rsidRDefault="004F7563" w:rsidP="004F7563"/>
    <w:p w14:paraId="443392C8" w14:textId="77777777" w:rsidR="004F7563" w:rsidRDefault="004F7563" w:rsidP="004F7563"/>
    <w:p w14:paraId="4129CC4A" w14:textId="77777777" w:rsidR="004F7563" w:rsidRDefault="004F7563" w:rsidP="004F7563"/>
    <w:p w14:paraId="0AE309EA" w14:textId="77777777" w:rsidR="004F7563" w:rsidRDefault="004F7563" w:rsidP="004F7563"/>
    <w:p w14:paraId="66CEBE1E" w14:textId="77777777" w:rsidR="004F7563" w:rsidRDefault="004F7563" w:rsidP="004F7563"/>
    <w:p w14:paraId="0DF854BA" w14:textId="77777777" w:rsidR="004F7563" w:rsidRDefault="004F7563" w:rsidP="004F7563"/>
    <w:p w14:paraId="22D09B8A" w14:textId="77777777" w:rsidR="004F7563" w:rsidRDefault="004F7563" w:rsidP="004F7563"/>
    <w:p w14:paraId="40C0E8AB" w14:textId="77777777" w:rsidR="004F7563" w:rsidRDefault="004F7563" w:rsidP="004F7563"/>
    <w:p w14:paraId="7764A9D1" w14:textId="77777777" w:rsidR="004F7563" w:rsidRDefault="004F7563" w:rsidP="004F7563"/>
    <w:p w14:paraId="4A3EF0C7" w14:textId="77777777" w:rsidR="004F7563" w:rsidRDefault="004F7563" w:rsidP="004F7563"/>
    <w:p w14:paraId="52C1651C" w14:textId="77777777" w:rsidR="004F7563" w:rsidRDefault="004F7563" w:rsidP="004F7563"/>
    <w:p w14:paraId="66A74E2F" w14:textId="77777777" w:rsidR="004F7563" w:rsidRDefault="004F7563" w:rsidP="004F7563"/>
    <w:p w14:paraId="685E109B" w14:textId="77777777" w:rsidR="004F7563" w:rsidRDefault="004F7563" w:rsidP="004F7563"/>
    <w:p w14:paraId="5EBEBE6F" w14:textId="77777777" w:rsidR="004F7563" w:rsidRDefault="004F7563" w:rsidP="004F7563"/>
    <w:p w14:paraId="47BB8578" w14:textId="77777777" w:rsidR="004F7563" w:rsidRDefault="004F7563" w:rsidP="004F7563"/>
    <w:p w14:paraId="17326CB9" w14:textId="77777777" w:rsidR="004F7563" w:rsidRDefault="004F7563" w:rsidP="004F7563"/>
    <w:p w14:paraId="2D71D008" w14:textId="77777777" w:rsidR="004F7563" w:rsidRDefault="004F7563" w:rsidP="004F7563"/>
    <w:p w14:paraId="35A8AA12" w14:textId="77777777" w:rsidR="004F7563" w:rsidRPr="004F7563" w:rsidRDefault="004F7563" w:rsidP="004F7563"/>
    <w:p w14:paraId="20B6BDD4" w14:textId="77777777" w:rsidR="00734049" w:rsidRPr="004F7563" w:rsidRDefault="00000000" w:rsidP="004F7563">
      <w:pPr>
        <w:pStyle w:val="Heading1"/>
      </w:pPr>
      <w:bookmarkStart w:id="9" w:name="_Toc226575388"/>
      <w:bookmarkStart w:id="10" w:name="_Toc226579668"/>
      <w:r w:rsidRPr="004F7563">
        <w:lastRenderedPageBreak/>
        <w:t>References</w:t>
      </w:r>
      <w:bookmarkEnd w:id="9"/>
      <w:bookmarkEnd w:id="10"/>
    </w:p>
    <w:p w14:paraId="1D9D30B4" w14:textId="77777777" w:rsidR="00734049" w:rsidRPr="004F7563" w:rsidRDefault="00000000" w:rsidP="004F7563">
      <w:r w:rsidRPr="004F7563">
        <w:t xml:space="preserve">Connolly, T. and Begg, C. (2015) Database Systems: A Practical Approach to Design, Implementation, and Management. 6th </w:t>
      </w:r>
      <w:proofErr w:type="spellStart"/>
      <w:r w:rsidRPr="004F7563">
        <w:t>edn</w:t>
      </w:r>
      <w:proofErr w:type="spellEnd"/>
      <w:r w:rsidRPr="004F7563">
        <w:t>. Harlow: Pearson.</w:t>
      </w:r>
    </w:p>
    <w:sectPr w:rsidR="00734049" w:rsidRPr="004F7563" w:rsidSect="0003461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92C91" w14:textId="77777777" w:rsidR="00317E63" w:rsidRDefault="00317E63" w:rsidP="004160A7">
      <w:r>
        <w:separator/>
      </w:r>
    </w:p>
  </w:endnote>
  <w:endnote w:type="continuationSeparator" w:id="0">
    <w:p w14:paraId="2B12C138" w14:textId="77777777" w:rsidR="00317E63" w:rsidRDefault="00317E63" w:rsidP="0041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06333" w14:textId="77777777" w:rsidR="00317E63" w:rsidRDefault="00317E63" w:rsidP="004160A7">
      <w:r>
        <w:separator/>
      </w:r>
    </w:p>
  </w:footnote>
  <w:footnote w:type="continuationSeparator" w:id="0">
    <w:p w14:paraId="5B9E3844" w14:textId="77777777" w:rsidR="00317E63" w:rsidRDefault="00317E63" w:rsidP="00416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0345557">
    <w:abstractNumId w:val="8"/>
  </w:num>
  <w:num w:numId="2" w16cid:durableId="1720323512">
    <w:abstractNumId w:val="6"/>
  </w:num>
  <w:num w:numId="3" w16cid:durableId="47724891">
    <w:abstractNumId w:val="5"/>
  </w:num>
  <w:num w:numId="4" w16cid:durableId="1206987142">
    <w:abstractNumId w:val="4"/>
  </w:num>
  <w:num w:numId="5" w16cid:durableId="1358117959">
    <w:abstractNumId w:val="7"/>
  </w:num>
  <w:num w:numId="6" w16cid:durableId="981539198">
    <w:abstractNumId w:val="3"/>
  </w:num>
  <w:num w:numId="7" w16cid:durableId="2042199893">
    <w:abstractNumId w:val="2"/>
  </w:num>
  <w:num w:numId="8" w16cid:durableId="1076629011">
    <w:abstractNumId w:val="1"/>
  </w:num>
  <w:num w:numId="9" w16cid:durableId="9648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7CE9"/>
    <w:rsid w:val="0015074B"/>
    <w:rsid w:val="001A26F6"/>
    <w:rsid w:val="00206316"/>
    <w:rsid w:val="00212883"/>
    <w:rsid w:val="00220FD4"/>
    <w:rsid w:val="00257721"/>
    <w:rsid w:val="00270649"/>
    <w:rsid w:val="0029639D"/>
    <w:rsid w:val="00317E63"/>
    <w:rsid w:val="00326F90"/>
    <w:rsid w:val="0038674F"/>
    <w:rsid w:val="004160A7"/>
    <w:rsid w:val="004A0F23"/>
    <w:rsid w:val="004E1BA8"/>
    <w:rsid w:val="004F7563"/>
    <w:rsid w:val="00524BD3"/>
    <w:rsid w:val="005F2124"/>
    <w:rsid w:val="006C59E2"/>
    <w:rsid w:val="007322BA"/>
    <w:rsid w:val="00734049"/>
    <w:rsid w:val="007754B8"/>
    <w:rsid w:val="00777AD1"/>
    <w:rsid w:val="008211E2"/>
    <w:rsid w:val="008D2B24"/>
    <w:rsid w:val="00903F2D"/>
    <w:rsid w:val="009715D7"/>
    <w:rsid w:val="00972827"/>
    <w:rsid w:val="00976055"/>
    <w:rsid w:val="009A61E9"/>
    <w:rsid w:val="00A15008"/>
    <w:rsid w:val="00A94678"/>
    <w:rsid w:val="00AA1D8D"/>
    <w:rsid w:val="00B47730"/>
    <w:rsid w:val="00B90CBA"/>
    <w:rsid w:val="00BD5EC8"/>
    <w:rsid w:val="00C12176"/>
    <w:rsid w:val="00C21D0B"/>
    <w:rsid w:val="00C74EBC"/>
    <w:rsid w:val="00CA25D0"/>
    <w:rsid w:val="00CB0664"/>
    <w:rsid w:val="00D07B65"/>
    <w:rsid w:val="00D2669D"/>
    <w:rsid w:val="00D4244E"/>
    <w:rsid w:val="00E40F2F"/>
    <w:rsid w:val="00F36483"/>
    <w:rsid w:val="00F90360"/>
    <w:rsid w:val="00FA10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7E8843"/>
  <w14:defaultImageDpi w14:val="300"/>
  <w15:docId w15:val="{B5599809-47D8-4014-94CE-6CF3C9AB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0A7"/>
    <w:pPr>
      <w:spacing w:after="12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270649"/>
    <w:pPr>
      <w:keepNext/>
      <w:keepLines/>
      <w:spacing w:before="480"/>
      <w:outlineLvl w:val="0"/>
    </w:pPr>
    <w:rPr>
      <w:rFonts w:eastAsiaTheme="majorEastAsia"/>
      <w:b/>
      <w:color w:val="1F2937"/>
      <w:sz w:val="28"/>
      <w:szCs w:val="28"/>
    </w:rPr>
  </w:style>
  <w:style w:type="paragraph" w:styleId="Heading2">
    <w:name w:val="heading 2"/>
    <w:basedOn w:val="Normal"/>
    <w:next w:val="Normal"/>
    <w:link w:val="Heading2Char"/>
    <w:uiPriority w:val="9"/>
    <w:unhideWhenUsed/>
    <w:qFormat/>
    <w:rsid w:val="00270649"/>
    <w:pPr>
      <w:outlineLvl w:val="1"/>
    </w:pPr>
    <w:rPr>
      <w:b/>
      <w:bCs/>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293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270649"/>
    <w:rPr>
      <w:rFonts w:ascii="Times New Roman" w:eastAsiaTheme="majorEastAsia" w:hAnsi="Times New Roman" w:cs="Times New Roman"/>
      <w:b/>
      <w:color w:val="1F2937"/>
      <w:sz w:val="28"/>
      <w:szCs w:val="28"/>
    </w:rPr>
  </w:style>
  <w:style w:type="character" w:customStyle="1" w:styleId="Heading2Char">
    <w:name w:val="Heading 2 Char"/>
    <w:basedOn w:val="DefaultParagraphFont"/>
    <w:link w:val="Heading2"/>
    <w:uiPriority w:val="9"/>
    <w:rsid w:val="00270649"/>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6"/>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 Custom"/>
    <w:rPr>
      <w:rFonts w:ascii="Calibri" w:hAnsi="Calibri"/>
      <w:i/>
      <w:color w:val="6B7280"/>
      <w:sz w:val="18"/>
    </w:rPr>
  </w:style>
  <w:style w:type="character" w:styleId="Hyperlink">
    <w:name w:val="Hyperlink"/>
    <w:basedOn w:val="DefaultParagraphFont"/>
    <w:uiPriority w:val="99"/>
    <w:unhideWhenUsed/>
    <w:rsid w:val="008D2B24"/>
    <w:rPr>
      <w:color w:val="0000FF" w:themeColor="hyperlink"/>
      <w:u w:val="single"/>
    </w:rPr>
  </w:style>
  <w:style w:type="character" w:styleId="UnresolvedMention">
    <w:name w:val="Unresolved Mention"/>
    <w:basedOn w:val="DefaultParagraphFont"/>
    <w:uiPriority w:val="99"/>
    <w:semiHidden/>
    <w:unhideWhenUsed/>
    <w:rsid w:val="008D2B24"/>
    <w:rPr>
      <w:color w:val="605E5C"/>
      <w:shd w:val="clear" w:color="auto" w:fill="E1DFDD"/>
    </w:rPr>
  </w:style>
  <w:style w:type="paragraph" w:styleId="NormalWeb">
    <w:name w:val="Normal (Web)"/>
    <w:basedOn w:val="Normal"/>
    <w:uiPriority w:val="99"/>
    <w:semiHidden/>
    <w:unhideWhenUsed/>
    <w:rsid w:val="00C74EBC"/>
  </w:style>
  <w:style w:type="paragraph" w:styleId="TOC1">
    <w:name w:val="toc 1"/>
    <w:basedOn w:val="Normal"/>
    <w:next w:val="Normal"/>
    <w:autoRedefine/>
    <w:uiPriority w:val="39"/>
    <w:unhideWhenUsed/>
    <w:rsid w:val="004160A7"/>
    <w:pPr>
      <w:spacing w:before="120" w:after="0"/>
      <w:jc w:val="left"/>
    </w:pPr>
    <w:rPr>
      <w:rFonts w:asciiTheme="minorHAnsi" w:hAnsiTheme="minorHAnsi"/>
      <w:b/>
      <w:bCs/>
      <w:i/>
      <w:iCs/>
    </w:rPr>
  </w:style>
  <w:style w:type="paragraph" w:styleId="TOC2">
    <w:name w:val="toc 2"/>
    <w:basedOn w:val="Normal"/>
    <w:next w:val="Normal"/>
    <w:autoRedefine/>
    <w:uiPriority w:val="39"/>
    <w:unhideWhenUsed/>
    <w:rsid w:val="004160A7"/>
    <w:pPr>
      <w:spacing w:before="120" w:after="0"/>
      <w:ind w:left="240"/>
      <w:jc w:val="left"/>
    </w:pPr>
    <w:rPr>
      <w:rFonts w:asciiTheme="minorHAnsi" w:hAnsiTheme="minorHAnsi"/>
      <w:b/>
      <w:bCs/>
      <w:sz w:val="22"/>
      <w:szCs w:val="22"/>
    </w:rPr>
  </w:style>
  <w:style w:type="paragraph" w:styleId="TOC3">
    <w:name w:val="toc 3"/>
    <w:basedOn w:val="Normal"/>
    <w:next w:val="Normal"/>
    <w:autoRedefine/>
    <w:uiPriority w:val="39"/>
    <w:semiHidden/>
    <w:unhideWhenUsed/>
    <w:rsid w:val="004F7563"/>
    <w:pPr>
      <w:spacing w:after="0"/>
      <w:ind w:left="480"/>
      <w:jc w:val="left"/>
    </w:pPr>
    <w:rPr>
      <w:rFonts w:asciiTheme="minorHAnsi" w:hAnsiTheme="minorHAnsi"/>
      <w:sz w:val="20"/>
      <w:szCs w:val="20"/>
    </w:rPr>
  </w:style>
  <w:style w:type="paragraph" w:styleId="TOC4">
    <w:name w:val="toc 4"/>
    <w:basedOn w:val="Normal"/>
    <w:next w:val="Normal"/>
    <w:autoRedefine/>
    <w:uiPriority w:val="39"/>
    <w:semiHidden/>
    <w:unhideWhenUsed/>
    <w:rsid w:val="004F7563"/>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4F7563"/>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4F7563"/>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4F7563"/>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4F7563"/>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4F7563"/>
    <w:pPr>
      <w:spacing w:after="0"/>
      <w:ind w:left="1920"/>
      <w:jc w:val="left"/>
    </w:pPr>
    <w:rPr>
      <w:rFonts w:asciiTheme="minorHAnsi" w:hAnsiTheme="minorHAnsi"/>
      <w:sz w:val="20"/>
      <w:szCs w:val="20"/>
    </w:rPr>
  </w:style>
  <w:style w:type="paragraph" w:styleId="TableofFigures">
    <w:name w:val="table of figures"/>
    <w:basedOn w:val="Normal"/>
    <w:next w:val="Normal"/>
    <w:uiPriority w:val="99"/>
    <w:unhideWhenUsed/>
    <w:rsid w:val="004F756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43</cp:revision>
  <dcterms:created xsi:type="dcterms:W3CDTF">2013-12-23T23:15:00Z</dcterms:created>
  <dcterms:modified xsi:type="dcterms:W3CDTF">2026-04-08T16:48:00Z</dcterms:modified>
  <cp:category/>
</cp:coreProperties>
</file>